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9A0D5" w14:textId="77777777" w:rsidR="001D02A0" w:rsidRPr="00BF7DF3" w:rsidRDefault="001D02A0">
      <w:pPr>
        <w:rPr>
          <w:rFonts w:ascii="Arial" w:hAnsi="Arial" w:cs="Arial"/>
        </w:rPr>
      </w:pPr>
    </w:p>
    <w:p w14:paraId="04222B95" w14:textId="3EC04B68" w:rsidR="00736EB0" w:rsidRPr="00BF7DF3" w:rsidRDefault="00BE43A0" w:rsidP="001D02A0">
      <w:pPr>
        <w:pStyle w:val="Ttulo1"/>
        <w:rPr>
          <w:rFonts w:ascii="Arial" w:hAnsi="Arial" w:cs="Arial"/>
          <w:b/>
          <w:bCs/>
          <w:color w:val="auto"/>
        </w:rPr>
      </w:pPr>
      <w:bookmarkStart w:id="0" w:name="_Toc37954127"/>
      <w:r w:rsidRPr="00BF7DF3">
        <w:rPr>
          <w:rFonts w:ascii="Arial" w:hAnsi="Arial" w:cs="Arial"/>
          <w:b/>
          <w:bCs/>
          <w:color w:val="auto"/>
        </w:rPr>
        <w:t>Flujos de Punto de Venta Sierra</w:t>
      </w:r>
      <w:r w:rsidR="00DC4B52" w:rsidRPr="00BF7DF3">
        <w:rPr>
          <w:rFonts w:ascii="Arial" w:hAnsi="Arial" w:cs="Arial"/>
          <w:b/>
          <w:bCs/>
          <w:color w:val="auto"/>
        </w:rPr>
        <w:t xml:space="preserve"> para grabación de videos tutoriales</w:t>
      </w:r>
      <w:bookmarkEnd w:id="0"/>
    </w:p>
    <w:p w14:paraId="6857F942" w14:textId="7BD54CC7" w:rsidR="001D02A0" w:rsidRPr="00BF7DF3" w:rsidRDefault="001D02A0">
      <w:pPr>
        <w:rPr>
          <w:rFonts w:ascii="Arial" w:hAnsi="Arial" w:cs="Arial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  <w:lang w:val="es-ES" w:eastAsia="en-US"/>
        </w:rPr>
        <w:id w:val="20723771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CB65EDA" w14:textId="5D839466" w:rsidR="00240856" w:rsidRPr="00BF7DF3" w:rsidRDefault="00240856">
          <w:pPr>
            <w:pStyle w:val="TtuloTDC"/>
            <w:rPr>
              <w:rFonts w:ascii="Arial" w:hAnsi="Arial" w:cs="Arial"/>
            </w:rPr>
          </w:pPr>
          <w:r w:rsidRPr="00BF7DF3">
            <w:rPr>
              <w:rFonts w:ascii="Arial" w:hAnsi="Arial" w:cs="Arial"/>
              <w:lang w:val="es-ES"/>
            </w:rPr>
            <w:t>Contenido</w:t>
          </w:r>
        </w:p>
        <w:p w14:paraId="7AE661C0" w14:textId="2757B1D9" w:rsidR="00BF7DF3" w:rsidRPr="00BF7DF3" w:rsidRDefault="00240856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r w:rsidRPr="00BF7DF3">
            <w:rPr>
              <w:rFonts w:ascii="Arial" w:hAnsi="Arial" w:cs="Arial"/>
            </w:rPr>
            <w:fldChar w:fldCharType="begin"/>
          </w:r>
          <w:r w:rsidRPr="00BF7DF3">
            <w:rPr>
              <w:rFonts w:ascii="Arial" w:hAnsi="Arial" w:cs="Arial"/>
            </w:rPr>
            <w:instrText xml:space="preserve"> TOC \o "1-3" \h \z \u </w:instrText>
          </w:r>
          <w:r w:rsidRPr="00BF7DF3">
            <w:rPr>
              <w:rFonts w:ascii="Arial" w:hAnsi="Arial" w:cs="Arial"/>
            </w:rPr>
            <w:fldChar w:fldCharType="separate"/>
          </w:r>
          <w:hyperlink w:anchor="_Toc37954127" w:history="1">
            <w:r w:rsidR="00BF7DF3" w:rsidRPr="00BF7DF3">
              <w:rPr>
                <w:rStyle w:val="Hipervnculo"/>
                <w:rFonts w:ascii="Arial" w:hAnsi="Arial" w:cs="Arial"/>
                <w:b/>
                <w:bCs/>
                <w:noProof/>
              </w:rPr>
              <w:t>Flujos de Punto de Venta Sierra para grabación de videos tutoriales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_Toc37954127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4103A0" w14:textId="66BD549F" w:rsidR="00BF7DF3" w:rsidRPr="00BF7DF3" w:rsidRDefault="00734B0D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28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General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_Toc37954128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3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034FB27" w14:textId="57CABBC4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29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Inicio de turno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_Toc37954129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3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93BB8B" w14:textId="51B9EBCB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0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Fin de turno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_Toc37954130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3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8E9C0F" w14:textId="368C7158" w:rsidR="00BF7DF3" w:rsidRPr="00BF7DF3" w:rsidRDefault="00734B0D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1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Funciones de Meseros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_Toc37954131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4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305E01D" w14:textId="4B996293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2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Abrir cuenta y ordenar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_Toc37954132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4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738B41" w14:textId="4B7A1F20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3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Imprimir cuenta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_Toc37954133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4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B22AD6" w14:textId="0F56C93B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4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Reordenar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_Toc37954134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4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220EA2" w14:textId="2CF69BDD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5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Asignar nombre a cuentas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_Toc37954135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4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D985437" w14:textId="6B015C7C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6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Combo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_Toc37954136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5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E38305" w14:textId="0D376A55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7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Combo Macro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_Toc37954137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5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2623C4" w14:textId="4156058E" w:rsidR="00BF7DF3" w:rsidRPr="00BF7DF3" w:rsidRDefault="00734B0D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8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Funciones de Cajeros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_Toc37954138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3704F3" w14:textId="355324A5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39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Efectivo pesos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_Toc37954139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C5A3BD" w14:textId="3DD6B7C5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0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Efectivo exacto en pesos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_Toc37954140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274BBF" w14:textId="543FC1A4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1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Efectivo denominación definida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_Toc37954141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91C02C" w14:textId="00D6B3CA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2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Efectivo Dólares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_Toc37954142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860D08" w14:textId="5327E1EA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3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Tarjeta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_Toc37954143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6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AEDCD4" w14:textId="389281B6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4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Aplicar una Cortesía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_Toc37954144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7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A5A5A3A" w14:textId="28513C59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5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Aplicar Descuentos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_Toc37954145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7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7443929" w14:textId="2F1626EE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6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Gift Card (Tarjeta de regalo)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_Toc37954146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7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F51CEC8" w14:textId="22873C82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7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Pago con Puntos (Recompensas)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_Toc37954147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7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76B649" w14:textId="3779BDF3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8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Venta de certificados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_Toc37954148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8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53BCA16" w14:textId="2F627439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49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Asignar Promotor/Repartidor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_Toc37954149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8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1C49757" w14:textId="58ED4991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0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Acumular puntos de recompensas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_Toc37954150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8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DEECD48" w14:textId="09FB85C0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1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Entrada de Efectivo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_Toc37954151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8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D46138D" w14:textId="2D0F6015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2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Salida de Efectivo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_Toc37954152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8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469049B" w14:textId="3621AD32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3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Duplicado de nota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_Toc37954153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9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E275DE" w14:textId="3F170B88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4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Facturar nota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_Toc37954154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9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D08B07" w14:textId="3DE9E451" w:rsidR="00BF7DF3" w:rsidRPr="00BF7DF3" w:rsidRDefault="00734B0D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5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Funciones de Gerentes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_Toc37954155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729363" w14:textId="78489FE0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6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Cancelaciones: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_Toc37954156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8D22F1" w14:textId="5FA63DE8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7" w:history="1">
            <w:r w:rsidR="00BF7DF3" w:rsidRPr="00BF7DF3">
              <w:rPr>
                <w:rStyle w:val="Hipervnculo"/>
                <w:rFonts w:ascii="Arial" w:hAnsi="Arial" w:cs="Arial"/>
                <w:i/>
                <w:iCs/>
                <w:noProof/>
              </w:rPr>
              <w:t>Cancelar un PLU enviado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_Toc37954157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F82598E" w14:textId="57E89592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8" w:history="1">
            <w:r w:rsidR="00BF7DF3" w:rsidRPr="00BF7DF3">
              <w:rPr>
                <w:rStyle w:val="Hipervnculo"/>
                <w:rFonts w:ascii="Arial" w:hAnsi="Arial" w:cs="Arial"/>
                <w:i/>
                <w:iCs/>
                <w:noProof/>
              </w:rPr>
              <w:t>Cancelar una cuenta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_Toc37954158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B28CE7" w14:textId="237D6859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59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Transferencia de cuentas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_Toc37954159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AD45E8C" w14:textId="7D079568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0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Separar notas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_Toc37954160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10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3BF886" w14:textId="1147616A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1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Reportes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_Toc37954161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11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7BA1A74" w14:textId="60459A94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2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Reportes 25 y 27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_Toc37954162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11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9958B97" w14:textId="0DF794E2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3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Reportes 11, 16, 17 y 30 (estos se van a poner como lecturas).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_Toc37954163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11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918E337" w14:textId="1B0EE689" w:rsidR="00BF7DF3" w:rsidRPr="00BF7DF3" w:rsidRDefault="00734B0D">
          <w:pPr>
            <w:pStyle w:val="TDC1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4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Mantenimiento de Punto de Venta Sierra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_Toc37954164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12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AD19A21" w14:textId="697483F1" w:rsidR="00BF7DF3" w:rsidRPr="00BF7DF3" w:rsidRDefault="00734B0D">
          <w:pPr>
            <w:pStyle w:val="TDC2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5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Altas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_Toc37954165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12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612EC6F" w14:textId="567F4974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6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Alta de PLUs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_Toc37954166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12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F052F53" w14:textId="007716BC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7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Alta de Tableros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_Toc37954167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15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4F54430" w14:textId="6F5A3499" w:rsidR="00BF7DF3" w:rsidRPr="00BF7DF3" w:rsidRDefault="00734B0D">
          <w:pPr>
            <w:pStyle w:val="TDC3"/>
            <w:tabs>
              <w:tab w:val="right" w:leader="dot" w:pos="9350"/>
            </w:tabs>
            <w:rPr>
              <w:rFonts w:ascii="Arial" w:eastAsiaTheme="minorEastAsia" w:hAnsi="Arial" w:cs="Arial"/>
              <w:noProof/>
              <w:lang w:eastAsia="es-MX"/>
            </w:rPr>
          </w:pPr>
          <w:hyperlink w:anchor="_Toc37954168" w:history="1">
            <w:r w:rsidR="00BF7DF3" w:rsidRPr="00BF7DF3">
              <w:rPr>
                <w:rStyle w:val="Hipervnculo"/>
                <w:rFonts w:ascii="Arial" w:hAnsi="Arial" w:cs="Arial"/>
                <w:noProof/>
              </w:rPr>
              <w:t>Reportes</w:t>
            </w:r>
            <w:r w:rsidR="00BF7DF3" w:rsidRPr="00BF7DF3">
              <w:rPr>
                <w:rFonts w:ascii="Arial" w:hAnsi="Arial" w:cs="Arial"/>
                <w:noProof/>
                <w:webHidden/>
              </w:rPr>
              <w:tab/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begin"/>
            </w:r>
            <w:r w:rsidR="00BF7DF3" w:rsidRPr="00BF7DF3">
              <w:rPr>
                <w:rFonts w:ascii="Arial" w:hAnsi="Arial" w:cs="Arial"/>
                <w:noProof/>
                <w:webHidden/>
              </w:rPr>
              <w:instrText xml:space="preserve"> PAGEREF _Toc37954168 \h </w:instrText>
            </w:r>
            <w:r w:rsidR="00BF7DF3" w:rsidRPr="00BF7DF3">
              <w:rPr>
                <w:rFonts w:ascii="Arial" w:hAnsi="Arial" w:cs="Arial"/>
                <w:noProof/>
                <w:webHidden/>
              </w:rPr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BF7DF3" w:rsidRPr="00BF7DF3">
              <w:rPr>
                <w:rFonts w:ascii="Arial" w:hAnsi="Arial" w:cs="Arial"/>
                <w:noProof/>
                <w:webHidden/>
              </w:rPr>
              <w:t>15</w:t>
            </w:r>
            <w:r w:rsidR="00BF7DF3" w:rsidRPr="00BF7DF3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B61C4E3" w14:textId="0045D8C2" w:rsidR="00240856" w:rsidRPr="00BF7DF3" w:rsidRDefault="00240856">
          <w:pPr>
            <w:rPr>
              <w:rFonts w:ascii="Arial" w:hAnsi="Arial" w:cs="Arial"/>
            </w:rPr>
          </w:pPr>
          <w:r w:rsidRPr="00BF7DF3">
            <w:rPr>
              <w:rFonts w:ascii="Arial" w:hAnsi="Arial" w:cs="Arial"/>
              <w:b/>
              <w:bCs/>
              <w:lang w:val="es-ES"/>
            </w:rPr>
            <w:fldChar w:fldCharType="end"/>
          </w:r>
        </w:p>
      </w:sdtContent>
    </w:sdt>
    <w:p w14:paraId="429387A0" w14:textId="77777777" w:rsidR="00240856" w:rsidRPr="00BF7DF3" w:rsidRDefault="00240856">
      <w:pPr>
        <w:rPr>
          <w:rFonts w:ascii="Arial" w:hAnsi="Arial" w:cs="Arial"/>
        </w:rPr>
      </w:pPr>
    </w:p>
    <w:p w14:paraId="53544590" w14:textId="62FD7855" w:rsidR="00240856" w:rsidRPr="00BF7DF3" w:rsidRDefault="00240856">
      <w:pPr>
        <w:rPr>
          <w:rFonts w:ascii="Arial" w:hAnsi="Arial" w:cs="Arial"/>
        </w:rPr>
      </w:pPr>
      <w:r w:rsidRPr="00BF7DF3">
        <w:rPr>
          <w:rFonts w:ascii="Arial" w:hAnsi="Arial" w:cs="Arial"/>
        </w:rPr>
        <w:br w:type="page"/>
      </w:r>
    </w:p>
    <w:p w14:paraId="48B9BF0A" w14:textId="77777777" w:rsidR="00736EB0" w:rsidRPr="00BF7DF3" w:rsidRDefault="00736EB0" w:rsidP="00240856">
      <w:pPr>
        <w:pStyle w:val="Ttulo1"/>
        <w:rPr>
          <w:rFonts w:ascii="Arial" w:hAnsi="Arial" w:cs="Arial"/>
        </w:rPr>
      </w:pPr>
      <w:bookmarkStart w:id="1" w:name="_Toc37954128"/>
      <w:r w:rsidRPr="00BF7DF3">
        <w:rPr>
          <w:rFonts w:ascii="Arial" w:hAnsi="Arial" w:cs="Arial"/>
        </w:rPr>
        <w:lastRenderedPageBreak/>
        <w:t>General</w:t>
      </w:r>
      <w:bookmarkEnd w:id="1"/>
    </w:p>
    <w:p w14:paraId="18E2CADC" w14:textId="77777777" w:rsidR="00736EB0" w:rsidRPr="00BF7DF3" w:rsidRDefault="00736EB0" w:rsidP="00736EB0">
      <w:pPr>
        <w:rPr>
          <w:rFonts w:ascii="Arial" w:hAnsi="Arial" w:cs="Arial"/>
          <w:b/>
          <w:iCs/>
          <w:sz w:val="20"/>
          <w:szCs w:val="20"/>
        </w:rPr>
      </w:pPr>
    </w:p>
    <w:p w14:paraId="4F8D26CC" w14:textId="3AB034C4" w:rsidR="00736EB0" w:rsidRPr="00426DDC" w:rsidRDefault="00734B0D" w:rsidP="00240856">
      <w:pPr>
        <w:pStyle w:val="Ttulo2"/>
        <w:rPr>
          <w:rFonts w:ascii="Arial" w:hAnsi="Arial" w:cs="Arial"/>
          <w:strike/>
        </w:rPr>
      </w:pPr>
      <w:bookmarkStart w:id="2" w:name="_Toc37954129"/>
      <w:r>
        <w:rPr>
          <w:rFonts w:ascii="Arial" w:hAnsi="Arial" w:cs="Arial"/>
          <w:strike/>
        </w:rPr>
        <w:t>1.</w:t>
      </w:r>
      <w:r w:rsidR="00736EB0" w:rsidRPr="00426DDC">
        <w:rPr>
          <w:rFonts w:ascii="Arial" w:hAnsi="Arial" w:cs="Arial"/>
          <w:strike/>
        </w:rPr>
        <w:t>Inicio de turno</w:t>
      </w:r>
      <w:bookmarkEnd w:id="2"/>
    </w:p>
    <w:p w14:paraId="751647E2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Existen tres métodos para hacer inicio de turno:</w:t>
      </w:r>
    </w:p>
    <w:p w14:paraId="72D098E4" w14:textId="77777777" w:rsidR="00736EB0" w:rsidRPr="00BF7DF3" w:rsidRDefault="00736EB0" w:rsidP="00736EB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Método 1: Ingresar número de empleado.</w:t>
      </w:r>
    </w:p>
    <w:p w14:paraId="47866354" w14:textId="77777777" w:rsidR="00736EB0" w:rsidRPr="00BF7DF3" w:rsidRDefault="00736EB0" w:rsidP="00736EB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Método 2: Colocar huella.</w:t>
      </w:r>
    </w:p>
    <w:p w14:paraId="099D7B24" w14:textId="77777777" w:rsidR="00736EB0" w:rsidRPr="00BF7DF3" w:rsidRDefault="00736EB0" w:rsidP="00736EB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Método 3: Deslizar tarjeta.</w:t>
      </w:r>
    </w:p>
    <w:p w14:paraId="7989BD96" w14:textId="77777777" w:rsidR="00736EB0" w:rsidRPr="00BF7DF3" w:rsidRDefault="00736EB0" w:rsidP="00736EB0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Para cualquier caso, aparecerá mensaje de entrada, presione SI.</w:t>
      </w:r>
    </w:p>
    <w:p w14:paraId="343B1576" w14:textId="77777777" w:rsidR="00736EB0" w:rsidRPr="00BF7DF3" w:rsidRDefault="00736EB0" w:rsidP="00AA635A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Su turno ha comenzado.</w:t>
      </w:r>
    </w:p>
    <w:p w14:paraId="59B30DFB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452C4647" w14:textId="34786217" w:rsidR="00736EB0" w:rsidRPr="00426DDC" w:rsidRDefault="00734B0D" w:rsidP="00240856">
      <w:pPr>
        <w:pStyle w:val="Ttulo2"/>
        <w:rPr>
          <w:rFonts w:ascii="Arial" w:hAnsi="Arial" w:cs="Arial"/>
          <w:strike/>
        </w:rPr>
      </w:pPr>
      <w:bookmarkStart w:id="3" w:name="_Toc37954130"/>
      <w:r>
        <w:rPr>
          <w:rFonts w:ascii="Arial" w:hAnsi="Arial" w:cs="Arial"/>
          <w:strike/>
        </w:rPr>
        <w:t>2.</w:t>
      </w:r>
      <w:r w:rsidR="00736EB0" w:rsidRPr="00426DDC">
        <w:rPr>
          <w:rFonts w:ascii="Arial" w:hAnsi="Arial" w:cs="Arial"/>
          <w:strike/>
        </w:rPr>
        <w:t>Fin de turno</w:t>
      </w:r>
      <w:bookmarkEnd w:id="3"/>
    </w:p>
    <w:p w14:paraId="4E90E171" w14:textId="77777777" w:rsidR="00736EB0" w:rsidRPr="00BF7DF3" w:rsidRDefault="00736EB0" w:rsidP="00736EB0">
      <w:pPr>
        <w:jc w:val="both"/>
        <w:rPr>
          <w:rFonts w:ascii="Arial" w:hAnsi="Arial" w:cs="Arial"/>
          <w:strike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Es necesario que todas sus cuentas hayan sido cobradas antes de hacer el fin de turno:</w:t>
      </w:r>
    </w:p>
    <w:p w14:paraId="2725891D" w14:textId="77777777" w:rsidR="00736EB0" w:rsidRPr="00BF7DF3" w:rsidRDefault="00736EB0" w:rsidP="00736EB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6609E7F0" w14:textId="77777777" w:rsidR="00736EB0" w:rsidRPr="00BF7DF3" w:rsidRDefault="00736EB0" w:rsidP="00736EB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Fin de Turno.</w:t>
      </w:r>
    </w:p>
    <w:p w14:paraId="2513CA31" w14:textId="77777777" w:rsidR="00736EB0" w:rsidRPr="00BF7DF3" w:rsidRDefault="00736EB0" w:rsidP="00736EB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¿Desea darse salida?, presione SI.</w:t>
      </w:r>
    </w:p>
    <w:p w14:paraId="034071C7" w14:textId="77777777" w:rsidR="00736EB0" w:rsidRPr="00BF7DF3" w:rsidRDefault="00736EB0" w:rsidP="00736EB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 imprime reporte de Fin de Turno.</w:t>
      </w:r>
    </w:p>
    <w:p w14:paraId="5A5986B4" w14:textId="77777777" w:rsidR="00736EB0" w:rsidRPr="00BF7DF3" w:rsidRDefault="00736EB0" w:rsidP="00736EB0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Aparecerá mensaje de fecha y hora de salida. Presione Continuar.</w:t>
      </w:r>
    </w:p>
    <w:p w14:paraId="37919610" w14:textId="77777777" w:rsidR="00736EB0" w:rsidRPr="00BF7DF3" w:rsidRDefault="00736EB0" w:rsidP="00736EB0">
      <w:pPr>
        <w:ind w:left="360"/>
        <w:jc w:val="both"/>
        <w:rPr>
          <w:rFonts w:ascii="Arial" w:hAnsi="Arial" w:cs="Arial"/>
          <w:i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Su turno ha finalizado.</w:t>
      </w:r>
    </w:p>
    <w:p w14:paraId="6736B927" w14:textId="3EEC300E" w:rsidR="00AA635A" w:rsidRPr="00BF7DF3" w:rsidRDefault="00AA635A">
      <w:pPr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br w:type="page"/>
      </w:r>
    </w:p>
    <w:p w14:paraId="7D2B9BB1" w14:textId="117E18A1" w:rsidR="00736EB0" w:rsidRPr="00BF7DF3" w:rsidRDefault="001D02A0" w:rsidP="00240856">
      <w:pPr>
        <w:pStyle w:val="Ttulo1"/>
        <w:rPr>
          <w:rFonts w:ascii="Arial" w:hAnsi="Arial" w:cs="Arial"/>
        </w:rPr>
      </w:pPr>
      <w:bookmarkStart w:id="4" w:name="_Toc37954131"/>
      <w:r w:rsidRPr="00BF7DF3">
        <w:rPr>
          <w:rFonts w:ascii="Arial" w:hAnsi="Arial" w:cs="Arial"/>
        </w:rPr>
        <w:lastRenderedPageBreak/>
        <w:t xml:space="preserve">Funciones de </w:t>
      </w:r>
      <w:r w:rsidR="00736EB0" w:rsidRPr="00BF7DF3">
        <w:rPr>
          <w:rFonts w:ascii="Arial" w:hAnsi="Arial" w:cs="Arial"/>
        </w:rPr>
        <w:t>Meseros</w:t>
      </w:r>
      <w:bookmarkEnd w:id="4"/>
    </w:p>
    <w:p w14:paraId="0D00DAE7" w14:textId="0D20F297" w:rsidR="00736EB0" w:rsidRPr="00682419" w:rsidRDefault="00734B0D" w:rsidP="00240856">
      <w:pPr>
        <w:pStyle w:val="Ttulo2"/>
        <w:rPr>
          <w:rFonts w:ascii="Arial" w:hAnsi="Arial" w:cs="Arial"/>
          <w:strike/>
        </w:rPr>
      </w:pPr>
      <w:bookmarkStart w:id="5" w:name="_Toc37954132"/>
      <w:r>
        <w:rPr>
          <w:rFonts w:ascii="Arial" w:hAnsi="Arial" w:cs="Arial"/>
          <w:strike/>
        </w:rPr>
        <w:t>3.</w:t>
      </w:r>
      <w:r w:rsidR="00736EB0" w:rsidRPr="00682419">
        <w:rPr>
          <w:rFonts w:ascii="Arial" w:hAnsi="Arial" w:cs="Arial"/>
          <w:strike/>
        </w:rPr>
        <w:t>Abrir cuenta y ordenar</w:t>
      </w:r>
      <w:bookmarkEnd w:id="5"/>
    </w:p>
    <w:p w14:paraId="74DA7E4C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7D2C1427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2: Indique número de cuenta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1F0E27C3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3: Indique el número de personas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7D182699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Indique el número de notas.</w:t>
      </w:r>
    </w:p>
    <w:p w14:paraId="228DB5B8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5: diríjase al tablero correspondiente y seleccione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. Observará que los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aparecen del lado izquierdo.</w:t>
      </w:r>
    </w:p>
    <w:p w14:paraId="31810A51" w14:textId="77777777" w:rsidR="00736EB0" w:rsidRPr="00BF7DF3" w:rsidRDefault="00736EB0" w:rsidP="00736EB0">
      <w:pPr>
        <w:ind w:left="720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Si ordena un PLU equivocado, puede cancelarlo siempre y cuando no haya sido enviado todavía. Simplemente presione el PLU en la lista y en el mensaje de cancelación presione SI.</w:t>
      </w:r>
    </w:p>
    <w:p w14:paraId="3E75A14A" w14:textId="77777777" w:rsidR="00736EB0" w:rsidRPr="00BF7DF3" w:rsidRDefault="00736EB0" w:rsidP="00736EB0">
      <w:pPr>
        <w:ind w:left="720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Si el PLU ya fue enviado, el gerente debe efectuar la cancelación.</w:t>
      </w:r>
    </w:p>
    <w:p w14:paraId="41B961E2" w14:textId="77777777" w:rsidR="00736EB0" w:rsidRPr="00BF7DF3" w:rsidRDefault="00736EB0" w:rsidP="00736EB0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Enviar.</w:t>
      </w:r>
    </w:p>
    <w:p w14:paraId="7FECF84F" w14:textId="77777777" w:rsidR="00736EB0" w:rsidRPr="00BF7DF3" w:rsidRDefault="00736EB0" w:rsidP="00736EB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0FEED67" w14:textId="62E10C37" w:rsidR="00736EB0" w:rsidRPr="00682419" w:rsidRDefault="00734B0D" w:rsidP="00240856">
      <w:pPr>
        <w:pStyle w:val="Ttulo2"/>
        <w:rPr>
          <w:rFonts w:ascii="Arial" w:hAnsi="Arial" w:cs="Arial"/>
          <w:strike/>
        </w:rPr>
      </w:pPr>
      <w:bookmarkStart w:id="6" w:name="_Toc37954133"/>
      <w:r>
        <w:rPr>
          <w:rFonts w:ascii="Arial" w:hAnsi="Arial" w:cs="Arial"/>
          <w:strike/>
        </w:rPr>
        <w:t>4.</w:t>
      </w:r>
      <w:r w:rsidR="00736EB0" w:rsidRPr="00682419">
        <w:rPr>
          <w:rFonts w:ascii="Arial" w:hAnsi="Arial" w:cs="Arial"/>
          <w:strike/>
        </w:rPr>
        <w:t>Imprimir cuenta</w:t>
      </w:r>
      <w:bookmarkEnd w:id="6"/>
    </w:p>
    <w:p w14:paraId="0EE66841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Para cuentas de una sola nota:</w:t>
      </w:r>
    </w:p>
    <w:p w14:paraId="383A454E" w14:textId="77777777" w:rsidR="00736EB0" w:rsidRPr="00BF7DF3" w:rsidRDefault="00736EB0" w:rsidP="00736EB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2E8183F3" w14:textId="77777777" w:rsidR="00736EB0" w:rsidRPr="00BF7DF3" w:rsidRDefault="00736EB0" w:rsidP="00736EB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39AFC71C" w14:textId="77777777" w:rsidR="00736EB0" w:rsidRPr="00BF7DF3" w:rsidRDefault="00736EB0" w:rsidP="00736EB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Imprimir.</w:t>
      </w:r>
    </w:p>
    <w:p w14:paraId="2776621A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Para cuentas de dos o más notas:</w:t>
      </w:r>
    </w:p>
    <w:p w14:paraId="039E4CA0" w14:textId="77777777" w:rsidR="00736EB0" w:rsidRPr="00BF7DF3" w:rsidRDefault="00736EB0" w:rsidP="00736EB0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aparecerá un cuadro para elegir la nota a imprimir. Seleccione la nota y se imprimirá de forma automática.</w:t>
      </w:r>
    </w:p>
    <w:p w14:paraId="6AEE4D0C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530EA4AB" w14:textId="447870A4" w:rsidR="00736EB0" w:rsidRPr="00BF7DF3" w:rsidRDefault="00734B0D" w:rsidP="00240856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bookmarkStart w:id="7" w:name="_Toc37954134"/>
      <w:r w:rsidR="00736EB0" w:rsidRPr="00BF7DF3">
        <w:rPr>
          <w:rFonts w:ascii="Arial" w:hAnsi="Arial" w:cs="Arial"/>
        </w:rPr>
        <w:t>Reordenar</w:t>
      </w:r>
      <w:bookmarkEnd w:id="7"/>
    </w:p>
    <w:p w14:paraId="73D00FC1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Última orden:</w:t>
      </w:r>
    </w:p>
    <w:p w14:paraId="0FF964F0" w14:textId="77777777" w:rsidR="00736EB0" w:rsidRPr="00BF7DF3" w:rsidRDefault="00736EB0" w:rsidP="00736EB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6DA20E8C" w14:textId="77777777" w:rsidR="00736EB0" w:rsidRPr="00BF7DF3" w:rsidRDefault="00736EB0" w:rsidP="00736EB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7D14F602" w14:textId="77777777" w:rsidR="00736EB0" w:rsidRPr="00BF7DF3" w:rsidRDefault="00736EB0" w:rsidP="00736EB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3: presione Reordenar para agregar los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que se seleccionaron en el último movimiento.</w:t>
      </w:r>
    </w:p>
    <w:p w14:paraId="282EB353" w14:textId="77777777" w:rsidR="00736EB0" w:rsidRPr="00BF7DF3" w:rsidRDefault="00736EB0" w:rsidP="00736EB0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Enviar.</w:t>
      </w:r>
    </w:p>
    <w:p w14:paraId="22A22FBA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Un PLU:</w:t>
      </w:r>
    </w:p>
    <w:p w14:paraId="430DAB5E" w14:textId="77777777" w:rsidR="00736EB0" w:rsidRPr="00BF7DF3" w:rsidRDefault="00736EB0" w:rsidP="00736EB0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7E7402D8" w14:textId="77777777" w:rsidR="00736EB0" w:rsidRPr="00BF7DF3" w:rsidRDefault="00736EB0" w:rsidP="00736EB0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439E2688" w14:textId="77777777" w:rsidR="00736EB0" w:rsidRPr="00BF7DF3" w:rsidRDefault="00736EB0" w:rsidP="00736EB0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el PLU que desea reordenar para agregar un nuevo elemento a la orden.</w:t>
      </w:r>
    </w:p>
    <w:p w14:paraId="2539183C" w14:textId="77777777" w:rsidR="00736EB0" w:rsidRPr="00BF7DF3" w:rsidRDefault="00736EB0" w:rsidP="00736EB0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Seleccione SI en el mensaje que aparece en pantalla.</w:t>
      </w:r>
    </w:p>
    <w:p w14:paraId="1A636DB2" w14:textId="77777777" w:rsidR="00736EB0" w:rsidRPr="00BF7DF3" w:rsidRDefault="00736EB0" w:rsidP="00736EB0">
      <w:pPr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Enviar.</w:t>
      </w:r>
    </w:p>
    <w:p w14:paraId="73740C78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460F4A62" w14:textId="0808A081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8" w:name="_Toc37954135"/>
      <w:r>
        <w:rPr>
          <w:rFonts w:ascii="Arial" w:hAnsi="Arial" w:cs="Arial"/>
        </w:rPr>
        <w:t>6.</w:t>
      </w:r>
      <w:r w:rsidR="00736EB0" w:rsidRPr="00BF7DF3">
        <w:rPr>
          <w:rFonts w:ascii="Arial" w:hAnsi="Arial" w:cs="Arial"/>
        </w:rPr>
        <w:t>Asignar nombre a cuentas</w:t>
      </w:r>
      <w:bookmarkEnd w:id="8"/>
    </w:p>
    <w:p w14:paraId="53A575EE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0DAA0D9F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4FD93E4A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en Más Opciones.</w:t>
      </w:r>
    </w:p>
    <w:p w14:paraId="5C377931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Seleccione Asignar Nombre a Cuentas.</w:t>
      </w:r>
    </w:p>
    <w:p w14:paraId="5731449C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5: escriba el nombre de la cuenta en pantalla y al finalizar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1821FF86" w14:textId="77777777" w:rsidR="00736EB0" w:rsidRPr="00BF7DF3" w:rsidRDefault="00736EB0" w:rsidP="00736EB0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Salir para volver a la cuenta.</w:t>
      </w:r>
    </w:p>
    <w:p w14:paraId="6B546BE7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67FB9C29" w14:textId="7DADF654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9" w:name="_Toc37954136"/>
      <w:r>
        <w:rPr>
          <w:rFonts w:ascii="Arial" w:hAnsi="Arial" w:cs="Arial"/>
        </w:rPr>
        <w:t xml:space="preserve">7.Ordenar </w:t>
      </w:r>
      <w:r w:rsidR="00736EB0" w:rsidRPr="00BF7DF3">
        <w:rPr>
          <w:rFonts w:ascii="Arial" w:hAnsi="Arial" w:cs="Arial"/>
        </w:rPr>
        <w:t>Combo</w:t>
      </w:r>
      <w:bookmarkEnd w:id="9"/>
      <w:r>
        <w:rPr>
          <w:rFonts w:ascii="Arial" w:hAnsi="Arial" w:cs="Arial"/>
        </w:rPr>
        <w:t xml:space="preserve"> Sencillo</w:t>
      </w:r>
    </w:p>
    <w:p w14:paraId="0E7C9476" w14:textId="77777777" w:rsidR="00736EB0" w:rsidRPr="00BF7DF3" w:rsidRDefault="00736EB0" w:rsidP="00736EB0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5C5836C0" w14:textId="77777777" w:rsidR="00736EB0" w:rsidRPr="00BF7DF3" w:rsidRDefault="00736EB0" w:rsidP="00736EB0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3F395352" w14:textId="77777777" w:rsidR="00736EB0" w:rsidRPr="00BF7DF3" w:rsidRDefault="00736EB0" w:rsidP="00736EB0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3: Presione un PLU combo, en este ejemplo es el </w:t>
      </w:r>
      <w:r w:rsidRPr="00BF7DF3">
        <w:rPr>
          <w:rFonts w:ascii="Arial" w:hAnsi="Arial" w:cs="Arial"/>
          <w:i/>
          <w:sz w:val="20"/>
          <w:szCs w:val="20"/>
        </w:rPr>
        <w:t>Combo Hamburguesa</w:t>
      </w:r>
      <w:r w:rsidRPr="00BF7DF3">
        <w:rPr>
          <w:rFonts w:ascii="Arial" w:hAnsi="Arial" w:cs="Arial"/>
          <w:sz w:val="20"/>
          <w:szCs w:val="20"/>
        </w:rPr>
        <w:t>.</w:t>
      </w:r>
    </w:p>
    <w:p w14:paraId="153E3607" w14:textId="77777777" w:rsidR="00736EB0" w:rsidRPr="00BF7DF3" w:rsidRDefault="00736EB0" w:rsidP="00736EB0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 mostrará un nuevo tablero, seleccione un PLU de las opciones que se muestran. Continúe hasta que vuelva a la pantalla inicial. Nota: para seguir ordenando debe completar el combo.</w:t>
      </w:r>
    </w:p>
    <w:p w14:paraId="0EAB57BA" w14:textId="77777777" w:rsidR="00736EB0" w:rsidRPr="00BF7DF3" w:rsidRDefault="00736EB0" w:rsidP="00736EB0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Enviar.</w:t>
      </w:r>
    </w:p>
    <w:p w14:paraId="5E51425A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6E6B50FB" w14:textId="4767D201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0" w:name="_Toc37954137"/>
      <w:r>
        <w:rPr>
          <w:rFonts w:ascii="Arial" w:hAnsi="Arial" w:cs="Arial"/>
        </w:rPr>
        <w:t xml:space="preserve">8.Ordenar </w:t>
      </w:r>
      <w:r w:rsidR="00736EB0" w:rsidRPr="00BF7DF3">
        <w:rPr>
          <w:rFonts w:ascii="Arial" w:hAnsi="Arial" w:cs="Arial"/>
        </w:rPr>
        <w:t>Combo Macro</w:t>
      </w:r>
      <w:bookmarkEnd w:id="10"/>
    </w:p>
    <w:p w14:paraId="260EA8AB" w14:textId="4F62B67F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1B6968C9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35E5B77E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48BD39C2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3: Presione un PLU combo, en este ejemplo es el </w:t>
      </w:r>
      <w:r w:rsidRPr="00BF7DF3">
        <w:rPr>
          <w:rFonts w:ascii="Arial" w:hAnsi="Arial" w:cs="Arial"/>
          <w:i/>
          <w:sz w:val="20"/>
          <w:szCs w:val="20"/>
        </w:rPr>
        <w:t>Combo Macro</w:t>
      </w:r>
      <w:r w:rsidRPr="00BF7DF3">
        <w:rPr>
          <w:rFonts w:ascii="Arial" w:hAnsi="Arial" w:cs="Arial"/>
          <w:sz w:val="20"/>
          <w:szCs w:val="20"/>
        </w:rPr>
        <w:t>.</w:t>
      </w:r>
    </w:p>
    <w:p w14:paraId="1E5DB147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 mostrará un nuevo tablero, seleccione un PLU de las opciones que se muestran. Si desea añadir un modificador para el PLU seleccionado, presione Modificadores e indique los elementos necesarios.</w:t>
      </w:r>
    </w:p>
    <w:p w14:paraId="0B66B68E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5: Presione Siguiente. Continúe con la selección de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hasta que vea el botón rojo Finalizar Combo. Nota: para seguir ordenando debe completar el combo.</w:t>
      </w:r>
    </w:p>
    <w:p w14:paraId="7E761D2E" w14:textId="77777777" w:rsidR="00736EB0" w:rsidRPr="00BF7DF3" w:rsidRDefault="00736EB0" w:rsidP="00736EB0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Enviar.</w:t>
      </w:r>
    </w:p>
    <w:p w14:paraId="144A6560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051FCA80" w14:textId="6EAA12CD" w:rsidR="00240856" w:rsidRPr="00BF7DF3" w:rsidRDefault="00240856">
      <w:pPr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br w:type="page"/>
      </w:r>
    </w:p>
    <w:p w14:paraId="2FA853F0" w14:textId="1038B7C3" w:rsidR="00736EB0" w:rsidRPr="00BF7DF3" w:rsidRDefault="001D02A0" w:rsidP="00240856">
      <w:pPr>
        <w:pStyle w:val="Ttulo1"/>
        <w:rPr>
          <w:rFonts w:ascii="Arial" w:hAnsi="Arial" w:cs="Arial"/>
          <w:i/>
        </w:rPr>
      </w:pPr>
      <w:bookmarkStart w:id="11" w:name="_Toc37954138"/>
      <w:r w:rsidRPr="00BF7DF3">
        <w:rPr>
          <w:rFonts w:ascii="Arial" w:hAnsi="Arial" w:cs="Arial"/>
        </w:rPr>
        <w:lastRenderedPageBreak/>
        <w:t xml:space="preserve">Funciones de </w:t>
      </w:r>
      <w:r w:rsidR="00736EB0" w:rsidRPr="00BF7DF3">
        <w:rPr>
          <w:rFonts w:ascii="Arial" w:hAnsi="Arial" w:cs="Arial"/>
        </w:rPr>
        <w:t>Cajeros</w:t>
      </w:r>
      <w:bookmarkEnd w:id="11"/>
    </w:p>
    <w:p w14:paraId="67A8E3F2" w14:textId="77777777" w:rsidR="00736EB0" w:rsidRPr="00BF7DF3" w:rsidRDefault="00736EB0" w:rsidP="00736EB0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53D98E0" w14:textId="63CCC11B" w:rsidR="00736EB0" w:rsidRPr="00734B0D" w:rsidRDefault="00734B0D" w:rsidP="00240856">
      <w:pPr>
        <w:pStyle w:val="Ttulo2"/>
        <w:rPr>
          <w:rFonts w:ascii="Arial" w:hAnsi="Arial" w:cs="Arial"/>
          <w:strike/>
        </w:rPr>
      </w:pPr>
      <w:bookmarkStart w:id="12" w:name="_Toc37954139"/>
      <w:r w:rsidRPr="00734B0D">
        <w:rPr>
          <w:rFonts w:ascii="Arial" w:hAnsi="Arial" w:cs="Arial"/>
          <w:strike/>
        </w:rPr>
        <w:t>9.</w:t>
      </w:r>
      <w:r w:rsidR="001D02A0" w:rsidRPr="00734B0D">
        <w:rPr>
          <w:rFonts w:ascii="Arial" w:hAnsi="Arial" w:cs="Arial"/>
          <w:strike/>
        </w:rPr>
        <w:t>Pago</w:t>
      </w:r>
      <w:r w:rsidR="00736EB0" w:rsidRPr="00734B0D">
        <w:rPr>
          <w:rFonts w:ascii="Arial" w:hAnsi="Arial" w:cs="Arial"/>
          <w:strike/>
        </w:rPr>
        <w:t xml:space="preserve"> con Efectivo pesos</w:t>
      </w:r>
      <w:bookmarkEnd w:id="12"/>
    </w:p>
    <w:p w14:paraId="371E9AAC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2C209566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79102685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7BA2AC8E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Efectivo Pesos.</w:t>
      </w:r>
    </w:p>
    <w:p w14:paraId="2AC2C7B0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Ingrese el importe de forma manual. También puede presionar Total para cobrar la cantidad entera. Si hay un importe faltante puede cobrarlo con otras formas de pago.</w:t>
      </w:r>
    </w:p>
    <w:p w14:paraId="0D736768" w14:textId="77777777" w:rsidR="00736EB0" w:rsidRPr="00BF7DF3" w:rsidRDefault="00736EB0" w:rsidP="00736EB0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6: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1F52CAAA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463592FB" w14:textId="6F6AC094" w:rsidR="00736EB0" w:rsidRPr="00734B0D" w:rsidRDefault="00734B0D" w:rsidP="00240856">
      <w:pPr>
        <w:pStyle w:val="Ttulo2"/>
        <w:rPr>
          <w:rFonts w:ascii="Arial" w:hAnsi="Arial" w:cs="Arial"/>
          <w:strike/>
        </w:rPr>
      </w:pPr>
      <w:bookmarkStart w:id="13" w:name="_Toc37954140"/>
      <w:r w:rsidRPr="00734B0D">
        <w:rPr>
          <w:rFonts w:ascii="Arial" w:hAnsi="Arial" w:cs="Arial"/>
          <w:strike/>
        </w:rPr>
        <w:t>10.</w:t>
      </w:r>
      <w:r w:rsidR="001D02A0" w:rsidRPr="00734B0D">
        <w:rPr>
          <w:rFonts w:ascii="Arial" w:hAnsi="Arial" w:cs="Arial"/>
          <w:strike/>
        </w:rPr>
        <w:t>Pago</w:t>
      </w:r>
      <w:r w:rsidR="00736EB0" w:rsidRPr="00734B0D">
        <w:rPr>
          <w:rFonts w:ascii="Arial" w:hAnsi="Arial" w:cs="Arial"/>
          <w:strike/>
        </w:rPr>
        <w:t xml:space="preserve"> con Efectivo exacto en pesos</w:t>
      </w:r>
      <w:bookmarkEnd w:id="13"/>
    </w:p>
    <w:p w14:paraId="10547C01" w14:textId="77777777" w:rsidR="00736EB0" w:rsidRPr="00BF7DF3" w:rsidRDefault="00736EB0" w:rsidP="00736EB0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1425FD85" w14:textId="77777777" w:rsidR="00736EB0" w:rsidRPr="00BF7DF3" w:rsidRDefault="00736EB0" w:rsidP="00736EB0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107B91EA" w14:textId="77777777" w:rsidR="00736EB0" w:rsidRPr="00BF7DF3" w:rsidRDefault="00736EB0" w:rsidP="00736EB0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Efectivo.</w:t>
      </w:r>
    </w:p>
    <w:p w14:paraId="6F997321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6CE2B0DF" w14:textId="7CE4A25A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4" w:name="_Toc37954141"/>
      <w:r>
        <w:rPr>
          <w:rFonts w:ascii="Arial" w:hAnsi="Arial" w:cs="Arial"/>
        </w:rPr>
        <w:t>11.</w:t>
      </w:r>
      <w:r w:rsidR="001D02A0" w:rsidRPr="00BF7DF3">
        <w:rPr>
          <w:rFonts w:ascii="Arial" w:hAnsi="Arial" w:cs="Arial"/>
        </w:rPr>
        <w:t>Pago</w:t>
      </w:r>
      <w:r w:rsidR="00736EB0" w:rsidRPr="00BF7DF3">
        <w:rPr>
          <w:rFonts w:ascii="Arial" w:hAnsi="Arial" w:cs="Arial"/>
        </w:rPr>
        <w:t xml:space="preserve"> con Efectivo denominación definida</w:t>
      </w:r>
      <w:bookmarkEnd w:id="14"/>
    </w:p>
    <w:p w14:paraId="4FA84CD4" w14:textId="77777777" w:rsidR="00736EB0" w:rsidRPr="00BF7DF3" w:rsidRDefault="00736EB0" w:rsidP="00736EB0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06983790" w14:textId="77777777" w:rsidR="00736EB0" w:rsidRPr="00BF7DF3" w:rsidRDefault="00736EB0" w:rsidP="00736EB0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18983AEC" w14:textId="77777777" w:rsidR="00736EB0" w:rsidRPr="00BF7DF3" w:rsidRDefault="00736EB0" w:rsidP="00736EB0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23193EA3" w14:textId="77777777" w:rsidR="00736EB0" w:rsidRPr="00BF7DF3" w:rsidRDefault="00736EB0" w:rsidP="00736EB0">
      <w:pPr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botón con la denominación definida que corresponda. Si hay un importe faltante puede cobrarlo con otras formas de pago.</w:t>
      </w:r>
    </w:p>
    <w:p w14:paraId="1A84B0F5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6F857441" w14:textId="1BB6573F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5" w:name="_Toc37954142"/>
      <w:r>
        <w:rPr>
          <w:rFonts w:ascii="Arial" w:hAnsi="Arial" w:cs="Arial"/>
        </w:rPr>
        <w:t>12.</w:t>
      </w:r>
      <w:r w:rsidR="001D02A0" w:rsidRPr="00BF7DF3">
        <w:rPr>
          <w:rFonts w:ascii="Arial" w:hAnsi="Arial" w:cs="Arial"/>
        </w:rPr>
        <w:t>Pago</w:t>
      </w:r>
      <w:r w:rsidR="00736EB0" w:rsidRPr="00BF7DF3">
        <w:rPr>
          <w:rFonts w:ascii="Arial" w:hAnsi="Arial" w:cs="Arial"/>
        </w:rPr>
        <w:t xml:space="preserve"> con Efectivo Dólares</w:t>
      </w:r>
      <w:bookmarkEnd w:id="15"/>
    </w:p>
    <w:p w14:paraId="6DC9C5DD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70B8B0FC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786A9D91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2D2BC4C7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Efectivo Dólares.</w:t>
      </w:r>
    </w:p>
    <w:p w14:paraId="0328DEF0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Ingrese el importe de forma manual. También puede presionar Total para cobrar la cantidad entera en dólares. Si hay un importe faltante puede cobrarlo con otras formas de pago.</w:t>
      </w:r>
    </w:p>
    <w:p w14:paraId="51FD4C18" w14:textId="77777777" w:rsidR="00736EB0" w:rsidRPr="00BF7DF3" w:rsidRDefault="00736EB0" w:rsidP="00736EB0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6: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7D5D0351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74554005" w14:textId="1213E35C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6" w:name="_Toc37954143"/>
      <w:r>
        <w:rPr>
          <w:rFonts w:ascii="Arial" w:hAnsi="Arial" w:cs="Arial"/>
        </w:rPr>
        <w:t>13.</w:t>
      </w:r>
      <w:r w:rsidR="001D02A0" w:rsidRPr="00BF7DF3">
        <w:rPr>
          <w:rFonts w:ascii="Arial" w:hAnsi="Arial" w:cs="Arial"/>
        </w:rPr>
        <w:t>Pago</w:t>
      </w:r>
      <w:r w:rsidR="00736EB0" w:rsidRPr="00BF7DF3">
        <w:rPr>
          <w:rFonts w:ascii="Arial" w:hAnsi="Arial" w:cs="Arial"/>
        </w:rPr>
        <w:t xml:space="preserve"> con Tarjeta</w:t>
      </w:r>
      <w:bookmarkEnd w:id="16"/>
    </w:p>
    <w:p w14:paraId="0585FAED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7FF81A5B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lastRenderedPageBreak/>
        <w:t>Paso 2: Indique número de cuenta o seleccione la cuenta de la lista que aparece del lado izquierdo. También puede presionar Cuentas Abiertas para consultar todas las cuentas abiertas y seleccionar una.</w:t>
      </w:r>
    </w:p>
    <w:p w14:paraId="6C18011A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6FEF3FF3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la Tarjeta que corresponda y deslice la tarjeta del cliente.</w:t>
      </w:r>
    </w:p>
    <w:p w14:paraId="487530B5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5: Ingrese monto de propina para esta transacción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52DA6B17" w14:textId="77777777" w:rsidR="00736EB0" w:rsidRPr="00BF7DF3" w:rsidRDefault="00736EB0" w:rsidP="00736EB0">
      <w:pPr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Aparecerá mensaje para confirmar importe de propina, presione SI.</w:t>
      </w:r>
    </w:p>
    <w:p w14:paraId="204B3B4E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012EF309" w14:textId="24ADC328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7" w:name="_Toc37954144"/>
      <w:r>
        <w:rPr>
          <w:rFonts w:ascii="Arial" w:hAnsi="Arial" w:cs="Arial"/>
        </w:rPr>
        <w:t>14.</w:t>
      </w:r>
      <w:r w:rsidR="00736EB0" w:rsidRPr="00BF7DF3">
        <w:rPr>
          <w:rFonts w:ascii="Arial" w:hAnsi="Arial" w:cs="Arial"/>
        </w:rPr>
        <w:t>Aplicar una Cortesía</w:t>
      </w:r>
      <w:bookmarkEnd w:id="17"/>
      <w:r w:rsidR="00736EB0" w:rsidRPr="00BF7DF3">
        <w:rPr>
          <w:rFonts w:ascii="Arial" w:hAnsi="Arial" w:cs="Arial"/>
        </w:rPr>
        <w:t xml:space="preserve"> </w:t>
      </w:r>
    </w:p>
    <w:p w14:paraId="012E4FA1" w14:textId="77777777" w:rsidR="00736EB0" w:rsidRPr="00BF7DF3" w:rsidRDefault="00736EB0" w:rsidP="00736EB0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68B17F2C" w14:textId="77777777" w:rsidR="00736EB0" w:rsidRPr="00BF7DF3" w:rsidRDefault="00736EB0" w:rsidP="00736EB0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2: Indique número de cuenta o seleccione la cuenta de la lista que aparece del lado izquierdo. También puede presionar Cuentas Abiertas para consultar todas las cuentas abiertas y seleccionar una. </w:t>
      </w:r>
    </w:p>
    <w:p w14:paraId="7C689C59" w14:textId="77777777" w:rsidR="00736EB0" w:rsidRPr="00BF7DF3" w:rsidRDefault="00736EB0" w:rsidP="00736EB0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5443005C" w14:textId="77777777" w:rsidR="00736EB0" w:rsidRPr="00BF7DF3" w:rsidRDefault="00736EB0" w:rsidP="00736EB0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4: Para aplicar una cortesía, presione Cortesía e ingrese importe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2971B758" w14:textId="77777777" w:rsidR="00736EB0" w:rsidRPr="00BF7DF3" w:rsidRDefault="00736EB0" w:rsidP="00736EB0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Si hay un importe faltante puede cobrarlo con otras formas de pago.</w:t>
      </w:r>
    </w:p>
    <w:p w14:paraId="0A93705B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554A0E2D" w14:textId="263C3FD7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8" w:name="_Toc37954145"/>
      <w:r>
        <w:rPr>
          <w:rFonts w:ascii="Arial" w:hAnsi="Arial" w:cs="Arial"/>
        </w:rPr>
        <w:t>15.</w:t>
      </w:r>
      <w:r w:rsidR="00736EB0" w:rsidRPr="00BF7DF3">
        <w:rPr>
          <w:rFonts w:ascii="Arial" w:hAnsi="Arial" w:cs="Arial"/>
        </w:rPr>
        <w:t>Aplicar Descuentos</w:t>
      </w:r>
      <w:bookmarkEnd w:id="18"/>
    </w:p>
    <w:p w14:paraId="150EBA41" w14:textId="77777777" w:rsidR="00736EB0" w:rsidRPr="00BF7DF3" w:rsidRDefault="00736EB0" w:rsidP="00736EB0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710C0449" w14:textId="77777777" w:rsidR="00736EB0" w:rsidRPr="00BF7DF3" w:rsidRDefault="00736EB0" w:rsidP="00736EB0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750D58F5" w14:textId="77777777" w:rsidR="00736EB0" w:rsidRPr="00BF7DF3" w:rsidRDefault="00736EB0" w:rsidP="00736EB0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1C1A9356" w14:textId="77777777" w:rsidR="00736EB0" w:rsidRPr="00BF7DF3" w:rsidRDefault="00736EB0" w:rsidP="00736EB0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Para aplicar un descuento, presione el botón de descuento que se aplicará al total de la cuenta. El cálculo se hace automáticamente.</w:t>
      </w:r>
    </w:p>
    <w:p w14:paraId="4293061C" w14:textId="77777777" w:rsidR="00736EB0" w:rsidRPr="00BF7DF3" w:rsidRDefault="00736EB0" w:rsidP="00736EB0">
      <w:pPr>
        <w:numPr>
          <w:ilvl w:val="0"/>
          <w:numId w:val="1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Si hay un importe faltante puede cobrarlo con otras formas de pago.</w:t>
      </w:r>
    </w:p>
    <w:p w14:paraId="1D5E3F09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43A4EE19" w14:textId="0F56E3C6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19" w:name="_Toc37954146"/>
      <w:r>
        <w:rPr>
          <w:rFonts w:ascii="Arial" w:hAnsi="Arial" w:cs="Arial"/>
        </w:rPr>
        <w:t>16.</w:t>
      </w:r>
      <w:r w:rsidR="001D02A0" w:rsidRPr="00BF7DF3">
        <w:rPr>
          <w:rFonts w:ascii="Arial" w:hAnsi="Arial" w:cs="Arial"/>
        </w:rPr>
        <w:t>Pago</w:t>
      </w:r>
      <w:r w:rsidR="00736EB0" w:rsidRPr="00BF7DF3">
        <w:rPr>
          <w:rFonts w:ascii="Arial" w:hAnsi="Arial" w:cs="Arial"/>
        </w:rPr>
        <w:t xml:space="preserve"> con </w:t>
      </w:r>
      <w:proofErr w:type="spellStart"/>
      <w:r w:rsidR="00736EB0" w:rsidRPr="00BF7DF3">
        <w:rPr>
          <w:rFonts w:ascii="Arial" w:hAnsi="Arial" w:cs="Arial"/>
        </w:rPr>
        <w:t>Gift</w:t>
      </w:r>
      <w:proofErr w:type="spellEnd"/>
      <w:r w:rsidR="00736EB0" w:rsidRPr="00BF7DF3">
        <w:rPr>
          <w:rFonts w:ascii="Arial" w:hAnsi="Arial" w:cs="Arial"/>
        </w:rPr>
        <w:t xml:space="preserve"> </w:t>
      </w:r>
      <w:proofErr w:type="spellStart"/>
      <w:r w:rsidR="00736EB0" w:rsidRPr="00BF7DF3">
        <w:rPr>
          <w:rFonts w:ascii="Arial" w:hAnsi="Arial" w:cs="Arial"/>
        </w:rPr>
        <w:t>Card</w:t>
      </w:r>
      <w:proofErr w:type="spellEnd"/>
      <w:r w:rsidR="00736EB0" w:rsidRPr="00BF7DF3">
        <w:rPr>
          <w:rFonts w:ascii="Arial" w:hAnsi="Arial" w:cs="Arial"/>
        </w:rPr>
        <w:t xml:space="preserve"> (Tarjeta de regalo)</w:t>
      </w:r>
      <w:bookmarkEnd w:id="19"/>
    </w:p>
    <w:p w14:paraId="294F06E8" w14:textId="77777777" w:rsidR="00736EB0" w:rsidRPr="00BF7DF3" w:rsidRDefault="00736EB0" w:rsidP="00736EB0">
      <w:pPr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57C8B33E" w14:textId="77777777" w:rsidR="00736EB0" w:rsidRPr="00BF7DF3" w:rsidRDefault="00736EB0" w:rsidP="00736EB0">
      <w:pPr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49913DDF" w14:textId="77777777" w:rsidR="00736EB0" w:rsidRPr="00BF7DF3" w:rsidRDefault="00736EB0" w:rsidP="00736EB0">
      <w:pPr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63FF6083" w14:textId="77777777" w:rsidR="00736EB0" w:rsidRPr="00BF7DF3" w:rsidRDefault="00736EB0" w:rsidP="00736EB0">
      <w:pPr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Certificados.</w:t>
      </w:r>
    </w:p>
    <w:p w14:paraId="57266CE3" w14:textId="77777777" w:rsidR="00736EB0" w:rsidRPr="00BF7DF3" w:rsidRDefault="00736EB0" w:rsidP="00736EB0">
      <w:pPr>
        <w:numPr>
          <w:ilvl w:val="0"/>
          <w:numId w:val="1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Deslice la tarjeta de certificado. El saldo de la tarjeta se actualizará automáticamente. Si hay un importe faltante puede cobrarlo con otras formas de pago.</w:t>
      </w:r>
    </w:p>
    <w:p w14:paraId="782C1E7F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4F9AECC4" w14:textId="354A3E03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20" w:name="_Toc37954147"/>
      <w:r>
        <w:rPr>
          <w:rFonts w:ascii="Arial" w:hAnsi="Arial" w:cs="Arial"/>
        </w:rPr>
        <w:t>17.</w:t>
      </w:r>
      <w:r w:rsidR="001D02A0" w:rsidRPr="00BF7DF3">
        <w:rPr>
          <w:rFonts w:ascii="Arial" w:hAnsi="Arial" w:cs="Arial"/>
        </w:rPr>
        <w:t>Pago</w:t>
      </w:r>
      <w:r w:rsidR="00736EB0" w:rsidRPr="00BF7DF3">
        <w:rPr>
          <w:rFonts w:ascii="Arial" w:hAnsi="Arial" w:cs="Arial"/>
        </w:rPr>
        <w:t xml:space="preserve"> con Puntos (Recompensas)</w:t>
      </w:r>
      <w:bookmarkEnd w:id="20"/>
    </w:p>
    <w:p w14:paraId="0579F426" w14:textId="77777777" w:rsidR="00736EB0" w:rsidRPr="00BF7DF3" w:rsidRDefault="00736EB0" w:rsidP="00736EB0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3297FA39" w14:textId="77777777" w:rsidR="00736EB0" w:rsidRPr="00BF7DF3" w:rsidRDefault="00736EB0" w:rsidP="00736EB0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0B671AD3" w14:textId="77777777" w:rsidR="00736EB0" w:rsidRPr="00BF7DF3" w:rsidRDefault="00736EB0" w:rsidP="00736EB0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Total.</w:t>
      </w:r>
    </w:p>
    <w:p w14:paraId="0D7CDA63" w14:textId="77777777" w:rsidR="00736EB0" w:rsidRPr="00BF7DF3" w:rsidRDefault="00736EB0" w:rsidP="00736EB0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Pago Recompensas.</w:t>
      </w:r>
    </w:p>
    <w:p w14:paraId="09D2B141" w14:textId="77777777" w:rsidR="00736EB0" w:rsidRPr="00BF7DF3" w:rsidRDefault="00736EB0" w:rsidP="00736EB0">
      <w:pPr>
        <w:numPr>
          <w:ilvl w:val="0"/>
          <w:numId w:val="2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lastRenderedPageBreak/>
        <w:t>Paso 5: Deslice la tarjeta de puntos. El sistema calculará el importe en base a los puntos disponibles. El saldo de la tarjeta se actualizará automáticamente. Si hay un importe faltante puede cobrarlo con otras formas de pago.</w:t>
      </w:r>
    </w:p>
    <w:p w14:paraId="72E6C14F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1992E478" w14:textId="37516243" w:rsidR="00736EB0" w:rsidRPr="00674F2A" w:rsidRDefault="00734B0D" w:rsidP="00240856">
      <w:pPr>
        <w:pStyle w:val="Ttulo2"/>
        <w:rPr>
          <w:rFonts w:ascii="Arial" w:hAnsi="Arial" w:cs="Arial"/>
          <w:strike/>
        </w:rPr>
      </w:pPr>
      <w:bookmarkStart w:id="21" w:name="_Toc37954148"/>
      <w:r>
        <w:rPr>
          <w:rFonts w:ascii="Arial" w:hAnsi="Arial" w:cs="Arial"/>
          <w:strike/>
        </w:rPr>
        <w:t>18.</w:t>
      </w:r>
      <w:r w:rsidR="00736EB0" w:rsidRPr="00674F2A">
        <w:rPr>
          <w:rFonts w:ascii="Arial" w:hAnsi="Arial" w:cs="Arial"/>
          <w:strike/>
        </w:rPr>
        <w:t>Venta de certificados</w:t>
      </w:r>
      <w:bookmarkEnd w:id="21"/>
    </w:p>
    <w:p w14:paraId="3353914F" w14:textId="77777777" w:rsidR="00736EB0" w:rsidRPr="00BF7DF3" w:rsidRDefault="00736EB0" w:rsidP="00736EB0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27FA42A4" w14:textId="77777777" w:rsidR="00736EB0" w:rsidRPr="00BF7DF3" w:rsidRDefault="00736EB0" w:rsidP="00736EB0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e indique una persona.</w:t>
      </w:r>
    </w:p>
    <w:p w14:paraId="46DB573C" w14:textId="77777777" w:rsidR="00736EB0" w:rsidRPr="00BF7DF3" w:rsidRDefault="00736EB0" w:rsidP="00736EB0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3: Seleccione el botón Venta de Certificados. Nota: para la venta de un certificado no debe haber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seleccionados en la cuenta.</w:t>
      </w:r>
    </w:p>
    <w:p w14:paraId="67AE617A" w14:textId="77777777" w:rsidR="00736EB0" w:rsidRPr="00BF7DF3" w:rsidRDefault="00736EB0" w:rsidP="00736EB0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4: Deslice una tarjeta nueva de certificado e ingrese el importe del saldo para la tarjeta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27DE6681" w14:textId="77777777" w:rsidR="00736EB0" w:rsidRPr="00BF7DF3" w:rsidRDefault="00736EB0" w:rsidP="00736EB0">
      <w:pPr>
        <w:numPr>
          <w:ilvl w:val="0"/>
          <w:numId w:val="21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Cobre el importe indicado con un método de pago.</w:t>
      </w:r>
    </w:p>
    <w:p w14:paraId="1A0F2CE5" w14:textId="1C9E4669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60291FC7" w14:textId="250BBB77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22" w:name="_Toc37954149"/>
      <w:r>
        <w:rPr>
          <w:rFonts w:ascii="Arial" w:hAnsi="Arial" w:cs="Arial"/>
        </w:rPr>
        <w:t>19.</w:t>
      </w:r>
      <w:r w:rsidR="00736EB0" w:rsidRPr="00BF7DF3">
        <w:rPr>
          <w:rFonts w:ascii="Arial" w:hAnsi="Arial" w:cs="Arial"/>
        </w:rPr>
        <w:t>Asignar Promotor/Repartidor</w:t>
      </w:r>
      <w:bookmarkEnd w:id="22"/>
    </w:p>
    <w:p w14:paraId="24B4FE92" w14:textId="77777777" w:rsidR="00736EB0" w:rsidRPr="00BF7DF3" w:rsidRDefault="00736EB0" w:rsidP="00736EB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4E96E262" w14:textId="77777777" w:rsidR="00736EB0" w:rsidRPr="00BF7DF3" w:rsidRDefault="00736EB0" w:rsidP="00736EB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0D779E0D" w14:textId="77777777" w:rsidR="00736EB0" w:rsidRPr="00BF7DF3" w:rsidRDefault="00736EB0" w:rsidP="00736EB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en Más Opciones.</w:t>
      </w:r>
    </w:p>
    <w:p w14:paraId="40F70109" w14:textId="77777777" w:rsidR="00736EB0" w:rsidRPr="00BF7DF3" w:rsidRDefault="00736EB0" w:rsidP="00736EB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para asignar un promotor, presione Asignar Promotor, de lo contrario, presione Asignar Repartidor.</w:t>
      </w:r>
    </w:p>
    <w:p w14:paraId="5EEF8578" w14:textId="77777777" w:rsidR="00736EB0" w:rsidRPr="00BF7DF3" w:rsidRDefault="00736EB0" w:rsidP="00736EB0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en cualquier caso, seleccione un promotor o repartidor del listado que se muestra. Aparecerá mensaje de confirmación, indique SI.</w:t>
      </w:r>
    </w:p>
    <w:p w14:paraId="25E02636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2326A263" w14:textId="7851EE60" w:rsidR="00736EB0" w:rsidRPr="00BF7DF3" w:rsidRDefault="00734B0D" w:rsidP="00240856">
      <w:pPr>
        <w:pStyle w:val="Ttulo2"/>
        <w:rPr>
          <w:rFonts w:ascii="Arial" w:hAnsi="Arial" w:cs="Arial"/>
        </w:rPr>
      </w:pPr>
      <w:bookmarkStart w:id="23" w:name="_Toc37954150"/>
      <w:r>
        <w:rPr>
          <w:rFonts w:ascii="Arial" w:hAnsi="Arial" w:cs="Arial"/>
        </w:rPr>
        <w:t>20.</w:t>
      </w:r>
      <w:r w:rsidR="00736EB0" w:rsidRPr="00BF7DF3">
        <w:rPr>
          <w:rFonts w:ascii="Arial" w:hAnsi="Arial" w:cs="Arial"/>
        </w:rPr>
        <w:t>Acumular puntos de recompensas</w:t>
      </w:r>
      <w:bookmarkEnd w:id="23"/>
    </w:p>
    <w:p w14:paraId="1C306F5B" w14:textId="77777777" w:rsidR="00736EB0" w:rsidRPr="00BF7DF3" w:rsidRDefault="00736EB0" w:rsidP="00736EB0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092CC32A" w14:textId="77777777" w:rsidR="00736EB0" w:rsidRPr="00BF7DF3" w:rsidRDefault="00736EB0" w:rsidP="00736EB0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</w:t>
      </w:r>
    </w:p>
    <w:p w14:paraId="1547D237" w14:textId="77777777" w:rsidR="00736EB0" w:rsidRPr="00BF7DF3" w:rsidRDefault="00736EB0" w:rsidP="00736EB0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en botón Acumular Puntos.</w:t>
      </w:r>
    </w:p>
    <w:p w14:paraId="7F58450B" w14:textId="77777777" w:rsidR="00736EB0" w:rsidRPr="00BF7DF3" w:rsidRDefault="00736EB0" w:rsidP="00736EB0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4: Deslice la tarjeta de puntos. En el listado de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de la cuenta aparecerá el número de la tarjeta, esto indica que los puntos de los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se sumarán a los existentes en la tarjeta.</w:t>
      </w:r>
    </w:p>
    <w:p w14:paraId="7EFFE69C" w14:textId="3A628A58" w:rsidR="00736EB0" w:rsidRPr="00BF7DF3" w:rsidRDefault="00736EB0" w:rsidP="00736EB0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Enviar.</w:t>
      </w:r>
    </w:p>
    <w:p w14:paraId="18FA94BF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533A1259" w14:textId="751B5579" w:rsidR="00736EB0" w:rsidRPr="00734B0D" w:rsidRDefault="00734B0D" w:rsidP="00240856">
      <w:pPr>
        <w:pStyle w:val="Ttulo2"/>
        <w:rPr>
          <w:rFonts w:ascii="Arial" w:hAnsi="Arial" w:cs="Arial"/>
          <w:strike/>
        </w:rPr>
      </w:pPr>
      <w:bookmarkStart w:id="24" w:name="_Toc37954151"/>
      <w:r>
        <w:rPr>
          <w:rFonts w:ascii="Arial" w:hAnsi="Arial" w:cs="Arial"/>
          <w:strike/>
        </w:rPr>
        <w:t>21.</w:t>
      </w:r>
      <w:r w:rsidR="00736EB0" w:rsidRPr="00734B0D">
        <w:rPr>
          <w:rFonts w:ascii="Arial" w:hAnsi="Arial" w:cs="Arial"/>
          <w:strike/>
        </w:rPr>
        <w:t>Entrada de Efectivo</w:t>
      </w:r>
      <w:bookmarkEnd w:id="24"/>
    </w:p>
    <w:p w14:paraId="75DED345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005BF056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el botón E/S de Efectivo, esto lo llevará a la pantalla de ordenar.</w:t>
      </w:r>
    </w:p>
    <w:p w14:paraId="621FC6DE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Seleccione el botón Entrada de Efectivo.</w:t>
      </w:r>
    </w:p>
    <w:p w14:paraId="781D1241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Escriba un memo acerca del movimiento. Al finalizar, presione Autorizar Memo.</w:t>
      </w:r>
    </w:p>
    <w:p w14:paraId="0E524D83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Indique el importe entrante.</w:t>
      </w:r>
    </w:p>
    <w:p w14:paraId="067464D9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Seleccione el tipo de efectivo como si estuviera cobrando.</w:t>
      </w:r>
    </w:p>
    <w:p w14:paraId="3A4D8C89" w14:textId="77777777" w:rsidR="00736EB0" w:rsidRPr="00BF7DF3" w:rsidRDefault="00736EB0" w:rsidP="00736EB0">
      <w:pPr>
        <w:numPr>
          <w:ilvl w:val="0"/>
          <w:numId w:val="22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Al finalizar se imprime un ticket con folio “</w:t>
      </w:r>
      <w:proofErr w:type="spellStart"/>
      <w:r w:rsidRPr="00BF7DF3">
        <w:rPr>
          <w:rFonts w:ascii="Arial" w:hAnsi="Arial" w:cs="Arial"/>
          <w:sz w:val="20"/>
          <w:szCs w:val="20"/>
        </w:rPr>
        <w:t>EntEfe</w:t>
      </w:r>
      <w:proofErr w:type="spellEnd"/>
      <w:r w:rsidRPr="00BF7DF3">
        <w:rPr>
          <w:rFonts w:ascii="Arial" w:hAnsi="Arial" w:cs="Arial"/>
          <w:sz w:val="20"/>
          <w:szCs w:val="20"/>
        </w:rPr>
        <w:t>”.</w:t>
      </w:r>
    </w:p>
    <w:p w14:paraId="4C1523FC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62124792" w14:textId="5FA712B7" w:rsidR="00736EB0" w:rsidRPr="00734B0D" w:rsidRDefault="00734B0D" w:rsidP="00240856">
      <w:pPr>
        <w:pStyle w:val="Ttulo2"/>
        <w:rPr>
          <w:rFonts w:ascii="Arial" w:hAnsi="Arial" w:cs="Arial"/>
          <w:strike/>
        </w:rPr>
      </w:pPr>
      <w:bookmarkStart w:id="25" w:name="_Toc37954152"/>
      <w:r>
        <w:rPr>
          <w:rFonts w:ascii="Arial" w:hAnsi="Arial" w:cs="Arial"/>
          <w:strike/>
        </w:rPr>
        <w:t>22.</w:t>
      </w:r>
      <w:r w:rsidR="00736EB0" w:rsidRPr="00734B0D">
        <w:rPr>
          <w:rFonts w:ascii="Arial" w:hAnsi="Arial" w:cs="Arial"/>
          <w:strike/>
        </w:rPr>
        <w:t>Salida de Efectivo</w:t>
      </w:r>
      <w:bookmarkEnd w:id="25"/>
    </w:p>
    <w:p w14:paraId="7250A1C0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1A5A2A4E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el botón E/S de Efectivo, esto lo llevará a la pantalla de ordenar.</w:t>
      </w:r>
    </w:p>
    <w:p w14:paraId="1015A704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Seleccione el botón Salida de Efectivo.</w:t>
      </w:r>
    </w:p>
    <w:p w14:paraId="29B4EC2B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Escriba un memo acerca del movimiento. Al finalizar, presione Autorizar Memo.</w:t>
      </w:r>
    </w:p>
    <w:p w14:paraId="1CD4EB70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Indique el importe saliente.</w:t>
      </w:r>
    </w:p>
    <w:p w14:paraId="2F58FBE9" w14:textId="77777777" w:rsidR="00736EB0" w:rsidRPr="00BF7DF3" w:rsidRDefault="00736EB0" w:rsidP="00736EB0">
      <w:pPr>
        <w:numPr>
          <w:ilvl w:val="0"/>
          <w:numId w:val="2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lastRenderedPageBreak/>
        <w:t>Al finalizar se imprime un ticket con folio “</w:t>
      </w:r>
      <w:proofErr w:type="spellStart"/>
      <w:r w:rsidRPr="00BF7DF3">
        <w:rPr>
          <w:rFonts w:ascii="Arial" w:hAnsi="Arial" w:cs="Arial"/>
          <w:sz w:val="20"/>
          <w:szCs w:val="20"/>
        </w:rPr>
        <w:t>SalEfe</w:t>
      </w:r>
      <w:proofErr w:type="spellEnd"/>
      <w:r w:rsidRPr="00BF7DF3">
        <w:rPr>
          <w:rFonts w:ascii="Arial" w:hAnsi="Arial" w:cs="Arial"/>
          <w:sz w:val="20"/>
          <w:szCs w:val="20"/>
        </w:rPr>
        <w:t>”.</w:t>
      </w:r>
    </w:p>
    <w:p w14:paraId="03C4D36B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30EF6512" w14:textId="225979C5" w:rsidR="00736EB0" w:rsidRPr="00BF7DF3" w:rsidRDefault="0052279A" w:rsidP="00240856">
      <w:pPr>
        <w:pStyle w:val="Ttulo2"/>
        <w:rPr>
          <w:rFonts w:ascii="Arial" w:hAnsi="Arial" w:cs="Arial"/>
        </w:rPr>
      </w:pPr>
      <w:bookmarkStart w:id="26" w:name="_Toc37954153"/>
      <w:r>
        <w:rPr>
          <w:rFonts w:ascii="Arial" w:hAnsi="Arial" w:cs="Arial"/>
        </w:rPr>
        <w:t>23.</w:t>
      </w:r>
      <w:r w:rsidR="00736EB0" w:rsidRPr="00BF7DF3">
        <w:rPr>
          <w:rFonts w:ascii="Arial" w:hAnsi="Arial" w:cs="Arial"/>
        </w:rPr>
        <w:t>Duplicado de nota</w:t>
      </w:r>
      <w:bookmarkEnd w:id="26"/>
    </w:p>
    <w:p w14:paraId="6B053C07" w14:textId="77777777" w:rsidR="00736EB0" w:rsidRPr="00BF7DF3" w:rsidRDefault="00736EB0" w:rsidP="00736EB0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42DCC63D" w14:textId="77777777" w:rsidR="00736EB0" w:rsidRPr="00BF7DF3" w:rsidRDefault="00736EB0" w:rsidP="00736EB0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el botón Duplicado de Nota. Se muestra un listado de notas ordenado en fechas.</w:t>
      </w:r>
    </w:p>
    <w:p w14:paraId="2AADE901" w14:textId="77777777" w:rsidR="00736EB0" w:rsidRPr="00BF7DF3" w:rsidRDefault="00736EB0" w:rsidP="00736EB0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Indique el año.</w:t>
      </w:r>
    </w:p>
    <w:p w14:paraId="6CD092D8" w14:textId="77777777" w:rsidR="00736EB0" w:rsidRPr="00BF7DF3" w:rsidRDefault="00736EB0" w:rsidP="00736EB0">
      <w:pPr>
        <w:numPr>
          <w:ilvl w:val="0"/>
          <w:numId w:val="24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Seleccione una nota y presione Imprimir.</w:t>
      </w:r>
    </w:p>
    <w:p w14:paraId="189E4D40" w14:textId="77777777" w:rsidR="00736EB0" w:rsidRPr="00BF7DF3" w:rsidRDefault="00736EB0" w:rsidP="00736EB0">
      <w:pPr>
        <w:rPr>
          <w:rFonts w:ascii="Arial" w:hAnsi="Arial" w:cs="Arial"/>
          <w:sz w:val="20"/>
          <w:szCs w:val="20"/>
        </w:rPr>
      </w:pPr>
    </w:p>
    <w:p w14:paraId="0C064F91" w14:textId="7F1C30BE" w:rsidR="00736EB0" w:rsidRPr="00BF7DF3" w:rsidRDefault="0052279A" w:rsidP="00240856">
      <w:pPr>
        <w:pStyle w:val="Ttulo2"/>
        <w:rPr>
          <w:rFonts w:ascii="Arial" w:hAnsi="Arial" w:cs="Arial"/>
        </w:rPr>
      </w:pPr>
      <w:bookmarkStart w:id="27" w:name="_Toc37954154"/>
      <w:r>
        <w:rPr>
          <w:rFonts w:ascii="Arial" w:hAnsi="Arial" w:cs="Arial"/>
        </w:rPr>
        <w:t>24.</w:t>
      </w:r>
      <w:r w:rsidR="00736EB0" w:rsidRPr="00BF7DF3">
        <w:rPr>
          <w:rFonts w:ascii="Arial" w:hAnsi="Arial" w:cs="Arial"/>
        </w:rPr>
        <w:t>Facturar nota</w:t>
      </w:r>
      <w:bookmarkEnd w:id="27"/>
    </w:p>
    <w:p w14:paraId="692733CE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1FFB66A4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el botón Más Opciones.</w:t>
      </w:r>
    </w:p>
    <w:p w14:paraId="0A9D5E46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Se muestra un cuadro de menú, en él presione Facturar.</w:t>
      </w:r>
    </w:p>
    <w:p w14:paraId="52365BDA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Se iniciará el sistema de Facturación. Para esto necesita la nota impresa o el número del código de barras que viene en ella. Utilice el lector de códigos de barra y escanee el código.</w:t>
      </w:r>
    </w:p>
    <w:p w14:paraId="0A6E8B6C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Ingrese el RFC.</w:t>
      </w:r>
    </w:p>
    <w:p w14:paraId="4DE75DD0" w14:textId="77777777" w:rsidR="00736EB0" w:rsidRPr="00BF7DF3" w:rsidRDefault="00736EB0" w:rsidP="00736EB0">
      <w:pPr>
        <w:numPr>
          <w:ilvl w:val="0"/>
          <w:numId w:val="25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Facturar.</w:t>
      </w:r>
    </w:p>
    <w:p w14:paraId="53417B5C" w14:textId="56228701" w:rsidR="00240856" w:rsidRPr="00BF7DF3" w:rsidRDefault="00240856">
      <w:pPr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br w:type="page"/>
      </w:r>
    </w:p>
    <w:p w14:paraId="12266AFE" w14:textId="3E7BD98D" w:rsidR="00736EB0" w:rsidRPr="00BF7DF3" w:rsidRDefault="001D02A0" w:rsidP="00240856">
      <w:pPr>
        <w:pStyle w:val="Ttulo1"/>
        <w:rPr>
          <w:rFonts w:ascii="Arial" w:hAnsi="Arial" w:cs="Arial"/>
        </w:rPr>
      </w:pPr>
      <w:bookmarkStart w:id="28" w:name="_Toc37954155"/>
      <w:r w:rsidRPr="00BF7DF3">
        <w:rPr>
          <w:rFonts w:ascii="Arial" w:hAnsi="Arial" w:cs="Arial"/>
        </w:rPr>
        <w:lastRenderedPageBreak/>
        <w:t xml:space="preserve">Funciones de </w:t>
      </w:r>
      <w:r w:rsidR="00736EB0" w:rsidRPr="00BF7DF3">
        <w:rPr>
          <w:rFonts w:ascii="Arial" w:hAnsi="Arial" w:cs="Arial"/>
        </w:rPr>
        <w:t>Gerentes</w:t>
      </w:r>
      <w:bookmarkEnd w:id="28"/>
    </w:p>
    <w:p w14:paraId="66E33B55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36681A66" w14:textId="01A80A47" w:rsidR="00736EB0" w:rsidRPr="00BF7DF3" w:rsidRDefault="00736EB0" w:rsidP="00240856">
      <w:pPr>
        <w:pStyle w:val="Ttulo2"/>
        <w:rPr>
          <w:rFonts w:ascii="Arial" w:hAnsi="Arial" w:cs="Arial"/>
        </w:rPr>
      </w:pPr>
      <w:bookmarkStart w:id="29" w:name="_Toc37954156"/>
      <w:r w:rsidRPr="00BF7DF3">
        <w:rPr>
          <w:rFonts w:ascii="Arial" w:hAnsi="Arial" w:cs="Arial"/>
        </w:rPr>
        <w:t>Cancelaciones</w:t>
      </w:r>
      <w:r w:rsidR="001D02A0" w:rsidRPr="00BF7DF3">
        <w:rPr>
          <w:rFonts w:ascii="Arial" w:hAnsi="Arial" w:cs="Arial"/>
        </w:rPr>
        <w:t>:</w:t>
      </w:r>
      <w:bookmarkEnd w:id="29"/>
    </w:p>
    <w:p w14:paraId="52C991D2" w14:textId="143D177E" w:rsidR="00736EB0" w:rsidRPr="00BF7DF3" w:rsidRDefault="0052279A" w:rsidP="00240856">
      <w:pPr>
        <w:pStyle w:val="Ttulo3"/>
        <w:rPr>
          <w:rFonts w:ascii="Arial" w:hAnsi="Arial" w:cs="Arial"/>
          <w:i/>
          <w:iCs/>
        </w:rPr>
      </w:pPr>
      <w:bookmarkStart w:id="30" w:name="_Toc37954157"/>
      <w:r>
        <w:rPr>
          <w:rFonts w:ascii="Arial" w:hAnsi="Arial" w:cs="Arial"/>
          <w:i/>
          <w:iCs/>
        </w:rPr>
        <w:t>25.</w:t>
      </w:r>
      <w:r w:rsidR="00736EB0" w:rsidRPr="00BF7DF3">
        <w:rPr>
          <w:rFonts w:ascii="Arial" w:hAnsi="Arial" w:cs="Arial"/>
          <w:i/>
          <w:iCs/>
        </w:rPr>
        <w:t>Cancelar un PLU enviado</w:t>
      </w:r>
      <w:bookmarkEnd w:id="30"/>
    </w:p>
    <w:p w14:paraId="19EC0C2B" w14:textId="77777777" w:rsidR="00736EB0" w:rsidRPr="00BF7DF3" w:rsidRDefault="00736EB0" w:rsidP="00736EB0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0F9B9029" w14:textId="77777777" w:rsidR="00736EB0" w:rsidRPr="00BF7DF3" w:rsidRDefault="00736EB0" w:rsidP="00736EB0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5DF633C2" w14:textId="77777777" w:rsidR="00736EB0" w:rsidRPr="00BF7DF3" w:rsidRDefault="00736EB0" w:rsidP="00736EB0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el PLU que desea cancelar.</w:t>
      </w:r>
    </w:p>
    <w:p w14:paraId="492C8287" w14:textId="77777777" w:rsidR="00736EB0" w:rsidRPr="00BF7DF3" w:rsidRDefault="00736EB0" w:rsidP="00736EB0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Indique motivo de cancelación.</w:t>
      </w:r>
    </w:p>
    <w:p w14:paraId="4B9841D8" w14:textId="77777777" w:rsidR="00736EB0" w:rsidRPr="00BF7DF3" w:rsidRDefault="00736EB0" w:rsidP="00736EB0">
      <w:pPr>
        <w:numPr>
          <w:ilvl w:val="0"/>
          <w:numId w:val="26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Enviar para finalizar la cancelación.</w:t>
      </w:r>
    </w:p>
    <w:p w14:paraId="2B22DC47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73695D57" w14:textId="71C5E48F" w:rsidR="00736EB0" w:rsidRPr="00BF7DF3" w:rsidRDefault="0052279A" w:rsidP="00240856">
      <w:pPr>
        <w:pStyle w:val="Ttulo3"/>
        <w:rPr>
          <w:rFonts w:ascii="Arial" w:hAnsi="Arial" w:cs="Arial"/>
          <w:i/>
          <w:iCs/>
        </w:rPr>
      </w:pPr>
      <w:bookmarkStart w:id="31" w:name="_Toc37954158"/>
      <w:r>
        <w:rPr>
          <w:rFonts w:ascii="Arial" w:hAnsi="Arial" w:cs="Arial"/>
          <w:i/>
          <w:iCs/>
        </w:rPr>
        <w:t>26.</w:t>
      </w:r>
      <w:r w:rsidR="00736EB0" w:rsidRPr="00BF7DF3">
        <w:rPr>
          <w:rFonts w:ascii="Arial" w:hAnsi="Arial" w:cs="Arial"/>
          <w:i/>
          <w:iCs/>
        </w:rPr>
        <w:t>Cancelar una cuenta</w:t>
      </w:r>
      <w:bookmarkEnd w:id="31"/>
    </w:p>
    <w:p w14:paraId="2C2ED2BC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1B574127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7D6B3A40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Más Opciones.</w:t>
      </w:r>
    </w:p>
    <w:p w14:paraId="15A69539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Cancelar Venta para cancelar la cuenta en su totalidad.</w:t>
      </w:r>
    </w:p>
    <w:p w14:paraId="32B77BCE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Aparecerá mensaje de confirmación, presione SI.</w:t>
      </w:r>
    </w:p>
    <w:p w14:paraId="44156E58" w14:textId="77777777" w:rsidR="00736EB0" w:rsidRPr="00BF7DF3" w:rsidRDefault="00736EB0" w:rsidP="00736EB0">
      <w:pPr>
        <w:numPr>
          <w:ilvl w:val="0"/>
          <w:numId w:val="27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Indique motivo de cancelación.</w:t>
      </w:r>
    </w:p>
    <w:p w14:paraId="0536FE03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29BB7CFA" w14:textId="77777777" w:rsidR="00736EB0" w:rsidRPr="00BF7DF3" w:rsidRDefault="00736EB0" w:rsidP="00240856">
      <w:pPr>
        <w:pStyle w:val="Ttulo2"/>
        <w:rPr>
          <w:rFonts w:ascii="Arial" w:hAnsi="Arial" w:cs="Arial"/>
        </w:rPr>
      </w:pPr>
      <w:bookmarkStart w:id="32" w:name="_Toc37954159"/>
      <w:r w:rsidRPr="00BF7DF3">
        <w:rPr>
          <w:rFonts w:ascii="Arial" w:hAnsi="Arial" w:cs="Arial"/>
        </w:rPr>
        <w:t>Transferencia de cuentas</w:t>
      </w:r>
      <w:bookmarkEnd w:id="32"/>
    </w:p>
    <w:p w14:paraId="18B64C07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248F6DC7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Transferir Cuentas.</w:t>
      </w:r>
    </w:p>
    <w:p w14:paraId="2D733ED7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Seleccione la cuenta a transferir.</w:t>
      </w:r>
    </w:p>
    <w:p w14:paraId="393E85E3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4: Ingrese el número de la cuenta destino y presione </w:t>
      </w:r>
      <w:proofErr w:type="spellStart"/>
      <w:r w:rsidRPr="00BF7DF3">
        <w:rPr>
          <w:rFonts w:ascii="Arial" w:hAnsi="Arial" w:cs="Arial"/>
          <w:sz w:val="20"/>
          <w:szCs w:val="20"/>
        </w:rPr>
        <w:t>Enter</w:t>
      </w:r>
      <w:proofErr w:type="spellEnd"/>
      <w:r w:rsidRPr="00BF7DF3">
        <w:rPr>
          <w:rFonts w:ascii="Arial" w:hAnsi="Arial" w:cs="Arial"/>
          <w:sz w:val="20"/>
          <w:szCs w:val="20"/>
        </w:rPr>
        <w:t>.</w:t>
      </w:r>
    </w:p>
    <w:p w14:paraId="2EA32FC1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 xml:space="preserve">Paso 5: Seleccione los </w:t>
      </w:r>
      <w:proofErr w:type="spellStart"/>
      <w:r w:rsidRPr="00BF7DF3">
        <w:rPr>
          <w:rFonts w:ascii="Arial" w:hAnsi="Arial" w:cs="Arial"/>
          <w:sz w:val="20"/>
          <w:szCs w:val="20"/>
        </w:rPr>
        <w:t>PLUs</w:t>
      </w:r>
      <w:proofErr w:type="spellEnd"/>
      <w:r w:rsidRPr="00BF7DF3">
        <w:rPr>
          <w:rFonts w:ascii="Arial" w:hAnsi="Arial" w:cs="Arial"/>
          <w:sz w:val="20"/>
          <w:szCs w:val="20"/>
        </w:rPr>
        <w:t xml:space="preserve"> que serán enviados a la nueva cuenta.</w:t>
      </w:r>
    </w:p>
    <w:p w14:paraId="456BD43B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el botón Transferir.</w:t>
      </w:r>
    </w:p>
    <w:p w14:paraId="54B9C276" w14:textId="77777777" w:rsidR="00736EB0" w:rsidRPr="00BF7DF3" w:rsidRDefault="00736EB0" w:rsidP="00736EB0">
      <w:pPr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Para verificar que los elementos se transfirieron de forma correcta, el empleado que tiene la cuenta destino debe acceder a la terminar y consultar la cuenta.</w:t>
      </w:r>
    </w:p>
    <w:p w14:paraId="7565F956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641B5B97" w14:textId="77777777" w:rsidR="00736EB0" w:rsidRPr="00BF7DF3" w:rsidRDefault="00736EB0" w:rsidP="00240856">
      <w:pPr>
        <w:pStyle w:val="Ttulo2"/>
        <w:rPr>
          <w:rFonts w:ascii="Arial" w:hAnsi="Arial" w:cs="Arial"/>
        </w:rPr>
      </w:pPr>
      <w:bookmarkStart w:id="33" w:name="_Toc37954160"/>
      <w:r w:rsidRPr="00BF7DF3">
        <w:rPr>
          <w:rFonts w:ascii="Arial" w:hAnsi="Arial" w:cs="Arial"/>
        </w:rPr>
        <w:t>Separar notas</w:t>
      </w:r>
      <w:bookmarkEnd w:id="33"/>
    </w:p>
    <w:p w14:paraId="089599BC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6E3767A8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Indique número de cuenta o seleccione la cuenta de la lista que aparece del lado izquierdo. También puede presionar Cuentas Abiertas para consultar todas las cuentas abiertas y seleccionar una.</w:t>
      </w:r>
    </w:p>
    <w:p w14:paraId="5E90983B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Más Opciones.</w:t>
      </w:r>
    </w:p>
    <w:p w14:paraId="6C2D078B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Presione Separar Notas. Aparecerá la pantalla para separar notas.</w:t>
      </w:r>
    </w:p>
    <w:p w14:paraId="16873FDB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Asignar Notas e ingrese el número de notas. Pueden ser hasta 9 notas.</w:t>
      </w:r>
    </w:p>
    <w:p w14:paraId="5DA97ED0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Seleccione un PLU y presione la nota a la cual desea enviarlo.</w:t>
      </w:r>
    </w:p>
    <w:p w14:paraId="4A72CBA0" w14:textId="77777777" w:rsidR="00736EB0" w:rsidRPr="00BF7DF3" w:rsidRDefault="00736EB0" w:rsidP="00736EB0">
      <w:pPr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7: Al finalizar, presione Salir para volver a la cuenta.</w:t>
      </w:r>
    </w:p>
    <w:p w14:paraId="30FA9FB4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19CD896B" w14:textId="77777777" w:rsidR="00736EB0" w:rsidRPr="00BF7DF3" w:rsidRDefault="00736EB0" w:rsidP="00240856">
      <w:pPr>
        <w:pStyle w:val="Ttulo2"/>
        <w:rPr>
          <w:rFonts w:ascii="Arial" w:hAnsi="Arial" w:cs="Arial"/>
        </w:rPr>
      </w:pPr>
      <w:bookmarkStart w:id="34" w:name="_Toc37954161"/>
      <w:r w:rsidRPr="00BF7DF3">
        <w:rPr>
          <w:rFonts w:ascii="Arial" w:hAnsi="Arial" w:cs="Arial"/>
        </w:rPr>
        <w:lastRenderedPageBreak/>
        <w:t>Reportes</w:t>
      </w:r>
      <w:bookmarkEnd w:id="34"/>
    </w:p>
    <w:p w14:paraId="7D1D9D37" w14:textId="77777777" w:rsidR="00736EB0" w:rsidRPr="00BF7DF3" w:rsidRDefault="00736EB0" w:rsidP="00240856">
      <w:pPr>
        <w:pStyle w:val="Ttulo3"/>
        <w:rPr>
          <w:rFonts w:ascii="Arial" w:hAnsi="Arial" w:cs="Arial"/>
        </w:rPr>
      </w:pPr>
      <w:bookmarkStart w:id="35" w:name="_Toc37954162"/>
      <w:r w:rsidRPr="00BF7DF3">
        <w:rPr>
          <w:rFonts w:ascii="Arial" w:hAnsi="Arial" w:cs="Arial"/>
        </w:rPr>
        <w:t>Reportes 25 y 27</w:t>
      </w:r>
      <w:bookmarkEnd w:id="35"/>
    </w:p>
    <w:p w14:paraId="742554E4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1: Deslice su tarjeta.</w:t>
      </w:r>
    </w:p>
    <w:p w14:paraId="5736B03A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2: Presione Reportes.</w:t>
      </w:r>
    </w:p>
    <w:p w14:paraId="68139595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3: Presione Reporte 25 Cuentas Abiertas para imprimir la lista de cuentas abiertas.</w:t>
      </w:r>
    </w:p>
    <w:p w14:paraId="525E6047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4: Deslice su tarjeta.</w:t>
      </w:r>
    </w:p>
    <w:p w14:paraId="09A053E5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5: Presione Reportes.</w:t>
      </w:r>
    </w:p>
    <w:p w14:paraId="66BF3255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6: Presione Reporte 27 Ventas del Día para imprimir el detalle de ventas del día.</w:t>
      </w:r>
    </w:p>
    <w:p w14:paraId="4FFAE548" w14:textId="77777777" w:rsidR="00736EB0" w:rsidRPr="00BF7DF3" w:rsidRDefault="00736EB0" w:rsidP="00736EB0">
      <w:pPr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F7DF3">
        <w:rPr>
          <w:rFonts w:ascii="Arial" w:hAnsi="Arial" w:cs="Arial"/>
          <w:sz w:val="20"/>
          <w:szCs w:val="20"/>
        </w:rPr>
        <w:t>Paso 7: Al finalizar, presione Salir.</w:t>
      </w:r>
    </w:p>
    <w:p w14:paraId="673AE567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597F8FFC" w14:textId="77777777" w:rsidR="00736EB0" w:rsidRPr="00BF7DF3" w:rsidRDefault="00736EB0" w:rsidP="00240856">
      <w:pPr>
        <w:pStyle w:val="Ttulo3"/>
        <w:rPr>
          <w:rFonts w:ascii="Arial" w:hAnsi="Arial" w:cs="Arial"/>
        </w:rPr>
      </w:pPr>
      <w:bookmarkStart w:id="36" w:name="_Toc37954163"/>
      <w:r w:rsidRPr="00BF7DF3">
        <w:rPr>
          <w:rFonts w:ascii="Arial" w:hAnsi="Arial" w:cs="Arial"/>
        </w:rPr>
        <w:t>Reportes 11, 16, 17 y 30 (estos se van a poner como lecturas).</w:t>
      </w:r>
      <w:bookmarkEnd w:id="36"/>
    </w:p>
    <w:p w14:paraId="0DC3A226" w14:textId="77777777" w:rsidR="00736EB0" w:rsidRPr="00BF7DF3" w:rsidRDefault="00736EB0" w:rsidP="00736EB0">
      <w:pPr>
        <w:jc w:val="both"/>
        <w:rPr>
          <w:rFonts w:ascii="Arial" w:hAnsi="Arial" w:cs="Arial"/>
          <w:sz w:val="20"/>
          <w:szCs w:val="20"/>
        </w:rPr>
      </w:pPr>
    </w:p>
    <w:p w14:paraId="3B078FA0" w14:textId="77777777" w:rsidR="00736EB0" w:rsidRPr="00BF7DF3" w:rsidRDefault="00736EB0">
      <w:pPr>
        <w:rPr>
          <w:rFonts w:ascii="Arial" w:hAnsi="Arial" w:cs="Arial"/>
        </w:rPr>
      </w:pPr>
    </w:p>
    <w:p w14:paraId="42ED9F90" w14:textId="310F343A" w:rsidR="00736EB0" w:rsidRPr="00BF7DF3" w:rsidRDefault="00736EB0">
      <w:pPr>
        <w:rPr>
          <w:rFonts w:ascii="Arial" w:hAnsi="Arial" w:cs="Arial"/>
        </w:rPr>
      </w:pPr>
    </w:p>
    <w:p w14:paraId="2F53518A" w14:textId="77777777" w:rsidR="00736EB0" w:rsidRPr="00BF7DF3" w:rsidRDefault="00736EB0">
      <w:pPr>
        <w:rPr>
          <w:rFonts w:ascii="Arial" w:hAnsi="Arial" w:cs="Arial"/>
        </w:rPr>
      </w:pPr>
    </w:p>
    <w:p w14:paraId="52BF64CB" w14:textId="102C63B7" w:rsidR="00736EB0" w:rsidRPr="00BF7DF3" w:rsidRDefault="00736EB0">
      <w:pPr>
        <w:rPr>
          <w:rFonts w:ascii="Arial" w:hAnsi="Arial" w:cs="Arial"/>
        </w:rPr>
      </w:pPr>
      <w:r w:rsidRPr="00BF7DF3">
        <w:rPr>
          <w:rFonts w:ascii="Arial" w:hAnsi="Arial" w:cs="Arial"/>
        </w:rPr>
        <w:t>-</w:t>
      </w:r>
      <w:r w:rsidRPr="00BF7DF3">
        <w:rPr>
          <w:rFonts w:ascii="Arial" w:hAnsi="Arial" w:cs="Arial"/>
        </w:rPr>
        <w:br w:type="page"/>
      </w:r>
    </w:p>
    <w:p w14:paraId="0DBD3312" w14:textId="11464867" w:rsidR="00736EB0" w:rsidRPr="00BF7DF3" w:rsidRDefault="00736EB0" w:rsidP="00240856">
      <w:pPr>
        <w:pStyle w:val="Ttulo1"/>
        <w:rPr>
          <w:rFonts w:ascii="Arial" w:hAnsi="Arial" w:cs="Arial"/>
        </w:rPr>
      </w:pPr>
      <w:bookmarkStart w:id="37" w:name="_Toc37954164"/>
      <w:r w:rsidRPr="00BF7DF3">
        <w:rPr>
          <w:rFonts w:ascii="Arial" w:hAnsi="Arial" w:cs="Arial"/>
        </w:rPr>
        <w:lastRenderedPageBreak/>
        <w:t>Mantenimiento de Punto de Venta Sierra</w:t>
      </w:r>
      <w:bookmarkEnd w:id="37"/>
    </w:p>
    <w:p w14:paraId="6366AA66" w14:textId="35EB067F" w:rsidR="00736EB0" w:rsidRPr="00BF7DF3" w:rsidRDefault="00736EB0">
      <w:pPr>
        <w:rPr>
          <w:rFonts w:ascii="Arial" w:hAnsi="Arial" w:cs="Arial"/>
        </w:rPr>
      </w:pPr>
    </w:p>
    <w:p w14:paraId="1465087C" w14:textId="59B0A5B0" w:rsidR="00775854" w:rsidRPr="00BF7DF3" w:rsidRDefault="00775854">
      <w:pPr>
        <w:rPr>
          <w:rFonts w:ascii="Arial" w:hAnsi="Arial" w:cs="Arial"/>
        </w:rPr>
      </w:pPr>
      <w:r w:rsidRPr="00BF7DF3">
        <w:rPr>
          <w:rFonts w:ascii="Arial" w:hAnsi="Arial" w:cs="Arial"/>
        </w:rPr>
        <w:t>*Antes de cada video se incluirá un texto con instrucción de ingresar con su usuario autorizado para realizar las siguientes funciones. Esto para evitar repetir las mismas instrucciones.</w:t>
      </w:r>
    </w:p>
    <w:p w14:paraId="67369199" w14:textId="523163A5" w:rsidR="00240856" w:rsidRPr="00BF7DF3" w:rsidRDefault="00240856" w:rsidP="00F222D4">
      <w:pPr>
        <w:pStyle w:val="Ttulo2"/>
        <w:jc w:val="center"/>
        <w:rPr>
          <w:rFonts w:ascii="Arial" w:hAnsi="Arial" w:cs="Arial"/>
        </w:rPr>
      </w:pPr>
      <w:bookmarkStart w:id="38" w:name="_Toc37954165"/>
      <w:r w:rsidRPr="00BF7DF3">
        <w:rPr>
          <w:rFonts w:ascii="Arial" w:hAnsi="Arial" w:cs="Arial"/>
        </w:rPr>
        <w:t>Altas</w:t>
      </w:r>
      <w:bookmarkEnd w:id="38"/>
    </w:p>
    <w:p w14:paraId="7C54B91A" w14:textId="594E242A" w:rsidR="00F222D4" w:rsidRPr="00BF7DF3" w:rsidRDefault="00775854" w:rsidP="00F222D4">
      <w:pPr>
        <w:pStyle w:val="Ttulo3"/>
        <w:jc w:val="center"/>
        <w:rPr>
          <w:rFonts w:ascii="Arial" w:hAnsi="Arial" w:cs="Arial"/>
        </w:rPr>
      </w:pPr>
      <w:bookmarkStart w:id="39" w:name="_Toc37954166"/>
      <w:r w:rsidRPr="00BF7DF3">
        <w:rPr>
          <w:rFonts w:ascii="Arial" w:hAnsi="Arial" w:cs="Arial"/>
        </w:rPr>
        <w:t xml:space="preserve">Alta de </w:t>
      </w:r>
      <w:proofErr w:type="spellStart"/>
      <w:r w:rsidRPr="00BF7DF3">
        <w:rPr>
          <w:rFonts w:ascii="Arial" w:hAnsi="Arial" w:cs="Arial"/>
        </w:rPr>
        <w:t>PLUs</w:t>
      </w:r>
      <w:bookmarkEnd w:id="39"/>
      <w:proofErr w:type="spellEnd"/>
    </w:p>
    <w:p w14:paraId="0D9D5E55" w14:textId="65F23343" w:rsidR="00775854" w:rsidRPr="00BF7DF3" w:rsidRDefault="00076174" w:rsidP="00F222D4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Alta de </w:t>
      </w:r>
      <w:proofErr w:type="spellStart"/>
      <w:r w:rsidR="00775854" w:rsidRPr="00BF7DF3">
        <w:rPr>
          <w:rFonts w:ascii="Arial" w:hAnsi="Arial" w:cs="Arial"/>
        </w:rPr>
        <w:t>PLUs</w:t>
      </w:r>
      <w:proofErr w:type="spellEnd"/>
      <w:r w:rsidR="00775854" w:rsidRPr="00BF7DF3">
        <w:rPr>
          <w:rFonts w:ascii="Arial" w:hAnsi="Arial" w:cs="Arial"/>
        </w:rPr>
        <w:t xml:space="preserve"> de Venta</w:t>
      </w:r>
    </w:p>
    <w:p w14:paraId="7498135D" w14:textId="50101DB9" w:rsidR="00775854" w:rsidRPr="00674F2A" w:rsidRDefault="00775854" w:rsidP="00F222D4">
      <w:pPr>
        <w:pStyle w:val="Ttulo5"/>
        <w:rPr>
          <w:rFonts w:ascii="Arial" w:hAnsi="Arial" w:cs="Arial"/>
          <w:strike/>
        </w:rPr>
      </w:pPr>
      <w:r w:rsidRPr="00674F2A">
        <w:rPr>
          <w:rFonts w:ascii="Arial" w:hAnsi="Arial" w:cs="Arial"/>
          <w:strike/>
        </w:rPr>
        <w:t>PLU de Venta Sencillo</w:t>
      </w:r>
    </w:p>
    <w:p w14:paraId="644BE2EB" w14:textId="77777777" w:rsidR="0009483F" w:rsidRPr="00BF7DF3" w:rsidRDefault="0009483F" w:rsidP="0009483F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4E4D2E48" w14:textId="77777777" w:rsidR="0009483F" w:rsidRPr="00BF7DF3" w:rsidRDefault="0009483F" w:rsidP="0009483F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01F562FE" w14:textId="77777777" w:rsidR="0009483F" w:rsidRPr="00BF7DF3" w:rsidRDefault="0009483F" w:rsidP="0009483F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De acuerdo a la </w:t>
      </w:r>
      <w:proofErr w:type="spellStart"/>
      <w:r w:rsidRPr="00BF7DF3">
        <w:rPr>
          <w:rFonts w:ascii="Arial" w:hAnsi="Arial" w:cs="Arial"/>
        </w:rPr>
        <w:t>supercategoría</w:t>
      </w:r>
      <w:proofErr w:type="spellEnd"/>
      <w:r w:rsidRPr="00BF7DF3">
        <w:rPr>
          <w:rFonts w:ascii="Arial" w:hAnsi="Arial" w:cs="Arial"/>
        </w:rPr>
        <w:t xml:space="preserve">, categoría o subcategoría de su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>, ingrese un número de PLU.</w:t>
      </w:r>
    </w:p>
    <w:p w14:paraId="3DE34DCA" w14:textId="04525D75" w:rsidR="0009483F" w:rsidRPr="00BF7DF3" w:rsidRDefault="0009483F" w:rsidP="0009483F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nombre del PLU que se mostrará en la nota de venta (hasta 24 caracteres).</w:t>
      </w:r>
    </w:p>
    <w:p w14:paraId="1551202C" w14:textId="7FD2AD30" w:rsidR="0009483F" w:rsidRPr="00BF7DF3" w:rsidRDefault="0009483F" w:rsidP="00775854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PLU (hasta 12 caracteres).</w:t>
      </w:r>
    </w:p>
    <w:p w14:paraId="5B677B60" w14:textId="71DC1129" w:rsidR="0009483F" w:rsidRPr="00BF7DF3" w:rsidRDefault="0009483F" w:rsidP="00775854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precio del PLU para la Tabla 1 de precios. Este será el precio determinado del PLU. Se recomienda ingresar al menos 3 precios.</w:t>
      </w:r>
    </w:p>
    <w:p w14:paraId="228B5519" w14:textId="37727960" w:rsidR="0009483F" w:rsidRPr="00BF7DF3" w:rsidRDefault="0009483F" w:rsidP="00775854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la parte inferior marque las opciones que apliquen para el PLU.</w:t>
      </w:r>
    </w:p>
    <w:p w14:paraId="3DA72341" w14:textId="0A80572D" w:rsidR="0009483F" w:rsidRPr="00BF7DF3" w:rsidRDefault="0009483F" w:rsidP="00775854">
      <w:pPr>
        <w:pStyle w:val="Prrafodelista"/>
        <w:numPr>
          <w:ilvl w:val="0"/>
          <w:numId w:val="3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Al finalizar haga clic en Guardar.</w:t>
      </w:r>
    </w:p>
    <w:p w14:paraId="6BA38D30" w14:textId="1A9EBC88" w:rsidR="0009483F" w:rsidRPr="00BF7DF3" w:rsidRDefault="0009483F" w:rsidP="0009483F">
      <w:pPr>
        <w:pStyle w:val="Ttulo5"/>
        <w:rPr>
          <w:rFonts w:ascii="Arial" w:hAnsi="Arial" w:cs="Arial"/>
        </w:rPr>
      </w:pPr>
      <w:r w:rsidRPr="00BF7DF3">
        <w:rPr>
          <w:rFonts w:ascii="Arial" w:hAnsi="Arial" w:cs="Arial"/>
        </w:rPr>
        <w:t>Consultar/Modificar un PLU</w:t>
      </w:r>
    </w:p>
    <w:p w14:paraId="4DB9D41A" w14:textId="0F050BF6" w:rsidR="00775854" w:rsidRPr="00BF7DF3" w:rsidRDefault="00775854" w:rsidP="0009483F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61FE6C7B" w14:textId="4FA88CB2" w:rsidR="00775854" w:rsidRPr="00BF7DF3" w:rsidRDefault="00775854" w:rsidP="0009483F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102A6893" w14:textId="69179F3C" w:rsidR="00775854" w:rsidRPr="00BF7DF3" w:rsidRDefault="00775854" w:rsidP="0009483F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De acuerdo a la </w:t>
      </w:r>
      <w:proofErr w:type="spellStart"/>
      <w:r w:rsidRPr="00BF7DF3">
        <w:rPr>
          <w:rFonts w:ascii="Arial" w:hAnsi="Arial" w:cs="Arial"/>
        </w:rPr>
        <w:t>supercategoría</w:t>
      </w:r>
      <w:proofErr w:type="spellEnd"/>
      <w:r w:rsidRPr="00BF7DF3">
        <w:rPr>
          <w:rFonts w:ascii="Arial" w:hAnsi="Arial" w:cs="Arial"/>
        </w:rPr>
        <w:t xml:space="preserve">, categoría o subcategoría de su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>, ingrese un número de PLU.</w:t>
      </w:r>
    </w:p>
    <w:p w14:paraId="4FD6FA83" w14:textId="1398AFC8" w:rsidR="0009483F" w:rsidRPr="00BF7DF3" w:rsidRDefault="00775854" w:rsidP="0009483F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Si el PLU existe, se mostrará la información del elemento.</w:t>
      </w:r>
    </w:p>
    <w:p w14:paraId="52C7241C" w14:textId="05A880CF" w:rsidR="00775854" w:rsidRPr="00BF7DF3" w:rsidRDefault="0009483F" w:rsidP="0009483F">
      <w:pPr>
        <w:pStyle w:val="Prrafodelista"/>
        <w:numPr>
          <w:ilvl w:val="0"/>
          <w:numId w:val="3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caso de modificar los datos del PLU, haga clic en Guardar al finalizar.</w:t>
      </w:r>
    </w:p>
    <w:p w14:paraId="48E301B8" w14:textId="5432371B" w:rsidR="00775854" w:rsidRPr="00BF7DF3" w:rsidRDefault="00076174" w:rsidP="0009483F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Alta de </w:t>
      </w:r>
      <w:r w:rsidR="00775854" w:rsidRPr="00BF7DF3">
        <w:rPr>
          <w:rFonts w:ascii="Arial" w:hAnsi="Arial" w:cs="Arial"/>
        </w:rPr>
        <w:t>Modificadores</w:t>
      </w:r>
    </w:p>
    <w:p w14:paraId="4E675F0E" w14:textId="0FEEB274" w:rsidR="0009483F" w:rsidRPr="00BF7DF3" w:rsidRDefault="0009483F" w:rsidP="0009483F">
      <w:pPr>
        <w:pStyle w:val="Ttulo5"/>
        <w:rPr>
          <w:rFonts w:ascii="Arial" w:hAnsi="Arial" w:cs="Arial"/>
        </w:rPr>
      </w:pPr>
      <w:r w:rsidRPr="00BF7DF3">
        <w:rPr>
          <w:rFonts w:ascii="Arial" w:hAnsi="Arial" w:cs="Arial"/>
        </w:rPr>
        <w:t>Modificador sencillo</w:t>
      </w:r>
    </w:p>
    <w:p w14:paraId="47F702DD" w14:textId="77777777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6A35BB1D" w14:textId="77777777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2A5837C8" w14:textId="77777777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De acuerdo a la </w:t>
      </w:r>
      <w:proofErr w:type="spellStart"/>
      <w:r w:rsidRPr="00BF7DF3">
        <w:rPr>
          <w:rFonts w:ascii="Arial" w:hAnsi="Arial" w:cs="Arial"/>
        </w:rPr>
        <w:t>supercategoría</w:t>
      </w:r>
      <w:proofErr w:type="spellEnd"/>
      <w:r w:rsidRPr="00BF7DF3">
        <w:rPr>
          <w:rFonts w:ascii="Arial" w:hAnsi="Arial" w:cs="Arial"/>
        </w:rPr>
        <w:t xml:space="preserve">, categoría o subcategoría de su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>, ingrese un número de PLU.</w:t>
      </w:r>
    </w:p>
    <w:p w14:paraId="6DFA0AEB" w14:textId="61823427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nombre del modificador que se mostrará en la comanda (hasta 24 caracteres).</w:t>
      </w:r>
    </w:p>
    <w:p w14:paraId="1560AAE2" w14:textId="5ACCEAD8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modificador (hasta 12 caracteres).</w:t>
      </w:r>
    </w:p>
    <w:p w14:paraId="59CBE7C0" w14:textId="6A94D212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Marque la casilla “Modificador” para indicar al sistema que es un modificador.</w:t>
      </w:r>
    </w:p>
    <w:p w14:paraId="5340C28A" w14:textId="23BF8722" w:rsidR="0009483F" w:rsidRPr="00BF7DF3" w:rsidRDefault="0009483F" w:rsidP="0009483F">
      <w:pPr>
        <w:pStyle w:val="Prrafodelista"/>
        <w:numPr>
          <w:ilvl w:val="0"/>
          <w:numId w:val="3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Haga clic en Guardar.</w:t>
      </w:r>
    </w:p>
    <w:p w14:paraId="5ABEC7AA" w14:textId="3FFA3494" w:rsidR="0009483F" w:rsidRPr="00BF7DF3" w:rsidRDefault="0009483F" w:rsidP="00076174">
      <w:pPr>
        <w:pStyle w:val="Ttulo5"/>
        <w:rPr>
          <w:rFonts w:ascii="Arial" w:hAnsi="Arial" w:cs="Arial"/>
        </w:rPr>
      </w:pPr>
      <w:r w:rsidRPr="00BF7DF3">
        <w:rPr>
          <w:rFonts w:ascii="Arial" w:hAnsi="Arial" w:cs="Arial"/>
        </w:rPr>
        <w:t>Modificador definido</w:t>
      </w:r>
    </w:p>
    <w:p w14:paraId="6F2FC992" w14:textId="77777777" w:rsidR="0009483F" w:rsidRPr="00BF7DF3" w:rsidRDefault="0009483F" w:rsidP="0009483F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1754C726" w14:textId="6DC26433" w:rsidR="0009483F" w:rsidRPr="00BF7DF3" w:rsidRDefault="0009483F" w:rsidP="0009483F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558ADF67" w14:textId="07717A7F" w:rsidR="0009483F" w:rsidRPr="00BF7DF3" w:rsidRDefault="0009483F" w:rsidP="0009483F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En la parte superior derecha encontrará el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de Venta definidos.  Entre ellos están listados los modificadores Con, Sin, Mucho, Poco, Solo y Mitad que sirven como</w:t>
      </w:r>
      <w:r w:rsidR="00076174" w:rsidRPr="00BF7DF3">
        <w:rPr>
          <w:rFonts w:ascii="Arial" w:hAnsi="Arial" w:cs="Arial"/>
        </w:rPr>
        <w:t xml:space="preserve"> la primera línea de un modificador compuesto.</w:t>
      </w:r>
    </w:p>
    <w:p w14:paraId="27751675" w14:textId="0DAD52D5" w:rsidR="00076174" w:rsidRPr="00BF7DF3" w:rsidRDefault="00076174" w:rsidP="0009483F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Por ejemplo: Sin Hielo.</w:t>
      </w:r>
    </w:p>
    <w:p w14:paraId="4D4A172E" w14:textId="71F26275" w:rsidR="0009483F" w:rsidRPr="00BF7DF3" w:rsidRDefault="00076174" w:rsidP="00076174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lastRenderedPageBreak/>
        <w:t>Ingrese en el número de PLU cualquiera de los identificadores de estos modificadores.</w:t>
      </w:r>
    </w:p>
    <w:p w14:paraId="7AB808C7" w14:textId="587EE596" w:rsidR="00076174" w:rsidRPr="00BF7DF3" w:rsidRDefault="00076174" w:rsidP="00076174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la descripción para la comanda y un nombre corto.</w:t>
      </w:r>
    </w:p>
    <w:p w14:paraId="7CBFDBB7" w14:textId="2E682E3B" w:rsidR="0009483F" w:rsidRPr="00BF7DF3" w:rsidRDefault="0009483F" w:rsidP="0009483F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Haga clic en Guardar.</w:t>
      </w:r>
      <w:r w:rsidRPr="00BF7DF3">
        <w:rPr>
          <w:rFonts w:ascii="Arial" w:hAnsi="Arial" w:cs="Arial"/>
        </w:rPr>
        <w:br/>
      </w:r>
    </w:p>
    <w:p w14:paraId="59097EF2" w14:textId="4FE0466D" w:rsidR="0009483F" w:rsidRPr="00BF7DF3" w:rsidRDefault="0009483F" w:rsidP="00076174">
      <w:pPr>
        <w:pStyle w:val="Ttulo5"/>
        <w:rPr>
          <w:rFonts w:ascii="Arial" w:hAnsi="Arial" w:cs="Arial"/>
        </w:rPr>
      </w:pPr>
      <w:r w:rsidRPr="00BF7DF3">
        <w:rPr>
          <w:rFonts w:ascii="Arial" w:hAnsi="Arial" w:cs="Arial"/>
        </w:rPr>
        <w:t>Modificador abierto</w:t>
      </w:r>
    </w:p>
    <w:p w14:paraId="442699C5" w14:textId="77777777" w:rsidR="00076174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17E5EBA4" w14:textId="77777777" w:rsidR="00076174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6A8DBA95" w14:textId="10ACEA29" w:rsidR="00076174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 88990 en el número de PLU.</w:t>
      </w:r>
    </w:p>
    <w:p w14:paraId="129D83BA" w14:textId="3D55A08D" w:rsidR="00076174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la descripción para el PLU y un nombre corto. Nota: al ser un modificador abierto, la descripción será únicamente para efectos de manejo interno.</w:t>
      </w:r>
    </w:p>
    <w:p w14:paraId="4300CF98" w14:textId="1BE95482" w:rsidR="00076174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Si el modificador no está permitido para ciertos días, indíquelos marcando en las casillas de los días de la semana.</w:t>
      </w:r>
    </w:p>
    <w:p w14:paraId="69FAB363" w14:textId="31DD0F80" w:rsidR="0009483F" w:rsidRPr="00BF7DF3" w:rsidRDefault="00076174" w:rsidP="00076174">
      <w:pPr>
        <w:pStyle w:val="Prrafodelista"/>
        <w:numPr>
          <w:ilvl w:val="0"/>
          <w:numId w:val="35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Al finalizar haga clic en Guardar.</w:t>
      </w:r>
    </w:p>
    <w:p w14:paraId="6949D198" w14:textId="77777777" w:rsidR="0009483F" w:rsidRPr="00BF7DF3" w:rsidRDefault="0009483F">
      <w:pPr>
        <w:rPr>
          <w:rFonts w:ascii="Arial" w:hAnsi="Arial" w:cs="Arial"/>
        </w:rPr>
      </w:pPr>
    </w:p>
    <w:p w14:paraId="5A8A633C" w14:textId="2252ABCC" w:rsidR="00775854" w:rsidRPr="00BF7DF3" w:rsidRDefault="00076174" w:rsidP="00076174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Alta de </w:t>
      </w:r>
      <w:r w:rsidR="00775854" w:rsidRPr="00BF7DF3">
        <w:rPr>
          <w:rFonts w:ascii="Arial" w:hAnsi="Arial" w:cs="Arial"/>
        </w:rPr>
        <w:t>Combo</w:t>
      </w:r>
      <w:r w:rsidRPr="00BF7DF3">
        <w:rPr>
          <w:rFonts w:ascii="Arial" w:hAnsi="Arial" w:cs="Arial"/>
        </w:rPr>
        <w:t>s</w:t>
      </w:r>
    </w:p>
    <w:p w14:paraId="5E27F914" w14:textId="7B076960" w:rsidR="0009483F" w:rsidRPr="00F72AE2" w:rsidRDefault="00076174" w:rsidP="00076174">
      <w:pPr>
        <w:pStyle w:val="Ttulo5"/>
        <w:rPr>
          <w:rFonts w:ascii="Arial" w:hAnsi="Arial" w:cs="Arial"/>
          <w:strike/>
        </w:rPr>
      </w:pPr>
      <w:r w:rsidRPr="00F72AE2">
        <w:rPr>
          <w:rFonts w:ascii="Arial" w:hAnsi="Arial" w:cs="Arial"/>
          <w:strike/>
        </w:rPr>
        <w:t>Combo sencillo</w:t>
      </w:r>
    </w:p>
    <w:p w14:paraId="4745F0E3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61370323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16804B48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De acuerdo a la </w:t>
      </w:r>
      <w:proofErr w:type="spellStart"/>
      <w:r w:rsidRPr="00BF7DF3">
        <w:rPr>
          <w:rFonts w:ascii="Arial" w:hAnsi="Arial" w:cs="Arial"/>
        </w:rPr>
        <w:t>supercategoría</w:t>
      </w:r>
      <w:proofErr w:type="spellEnd"/>
      <w:r w:rsidRPr="00BF7DF3">
        <w:rPr>
          <w:rFonts w:ascii="Arial" w:hAnsi="Arial" w:cs="Arial"/>
        </w:rPr>
        <w:t xml:space="preserve">, categoría o subcategoría de su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>, ingrese un número de PLU.</w:t>
      </w:r>
    </w:p>
    <w:p w14:paraId="52D4BC68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nombre del PLU que se mostrará en la nota de venta (hasta 24 caracteres).</w:t>
      </w:r>
    </w:p>
    <w:p w14:paraId="464CC4E9" w14:textId="3356D5E8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PLU (hasta 12 caracteres).</w:t>
      </w:r>
    </w:p>
    <w:p w14:paraId="2558FCF3" w14:textId="61C2D20D" w:rsidR="00B62874" w:rsidRPr="00BF7DF3" w:rsidRDefault="00B628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Marque la casilla S en Combo para indicar que es un combo.</w:t>
      </w:r>
    </w:p>
    <w:p w14:paraId="0A0137C2" w14:textId="6AC172A4" w:rsidR="00B62874" w:rsidRPr="00BF7DF3" w:rsidRDefault="00B628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Ingrese hasta 4 números de tableros que contengan únicamente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tipo modificador.</w:t>
      </w:r>
    </w:p>
    <w:p w14:paraId="0A2B0467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precio del PLU para la Tabla 1 de precios. Este será el precio determinado del PLU. Se recomienda ingresar al menos 3 precios.</w:t>
      </w:r>
    </w:p>
    <w:p w14:paraId="2F548A28" w14:textId="77777777" w:rsidR="00076174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la parte inferior marque las opciones que apliquen para el PLU.</w:t>
      </w:r>
    </w:p>
    <w:p w14:paraId="058A4215" w14:textId="5944F6D9" w:rsidR="0009483F" w:rsidRPr="00BF7DF3" w:rsidRDefault="00076174" w:rsidP="00076174">
      <w:pPr>
        <w:pStyle w:val="Prrafodelista"/>
        <w:numPr>
          <w:ilvl w:val="0"/>
          <w:numId w:val="36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Al finalizar haga clic en Guardar.</w:t>
      </w:r>
    </w:p>
    <w:p w14:paraId="0AB7BF08" w14:textId="3E8B6ABA" w:rsidR="00775854" w:rsidRPr="00BF7DF3" w:rsidRDefault="00775854" w:rsidP="00076174">
      <w:pPr>
        <w:pStyle w:val="Ttulo5"/>
        <w:rPr>
          <w:rFonts w:ascii="Arial" w:hAnsi="Arial" w:cs="Arial"/>
        </w:rPr>
      </w:pPr>
      <w:r w:rsidRPr="00BF7DF3">
        <w:rPr>
          <w:rFonts w:ascii="Arial" w:hAnsi="Arial" w:cs="Arial"/>
        </w:rPr>
        <w:t>Combo Macro</w:t>
      </w:r>
    </w:p>
    <w:p w14:paraId="42C8D39A" w14:textId="77777777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2D6A9DED" w14:textId="77777777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6E3964E9" w14:textId="77777777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De acuerdo a la </w:t>
      </w:r>
      <w:proofErr w:type="spellStart"/>
      <w:r w:rsidRPr="00BF7DF3">
        <w:rPr>
          <w:rFonts w:ascii="Arial" w:hAnsi="Arial" w:cs="Arial"/>
        </w:rPr>
        <w:t>supercategoría</w:t>
      </w:r>
      <w:proofErr w:type="spellEnd"/>
      <w:r w:rsidRPr="00BF7DF3">
        <w:rPr>
          <w:rFonts w:ascii="Arial" w:hAnsi="Arial" w:cs="Arial"/>
        </w:rPr>
        <w:t xml:space="preserve">, categoría o subcategoría de su listado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>, ingrese un número de PLU.</w:t>
      </w:r>
    </w:p>
    <w:p w14:paraId="2AE13A5A" w14:textId="3935627B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Ingrese </w:t>
      </w:r>
      <w:r w:rsidR="00B62874" w:rsidRPr="00BF7DF3">
        <w:rPr>
          <w:rFonts w:ascii="Arial" w:hAnsi="Arial" w:cs="Arial"/>
        </w:rPr>
        <w:t xml:space="preserve">la secuencia de tableros de </w:t>
      </w:r>
      <w:proofErr w:type="spellStart"/>
      <w:r w:rsidR="00B62874" w:rsidRPr="00BF7DF3">
        <w:rPr>
          <w:rFonts w:ascii="Arial" w:hAnsi="Arial" w:cs="Arial"/>
        </w:rPr>
        <w:t>PLUs</w:t>
      </w:r>
      <w:proofErr w:type="spellEnd"/>
      <w:r w:rsidR="00B62874" w:rsidRPr="00BF7DF3">
        <w:rPr>
          <w:rFonts w:ascii="Arial" w:hAnsi="Arial" w:cs="Arial"/>
        </w:rPr>
        <w:t xml:space="preserve"> que contienen los elementos que conforman el Combo Macro. Puede crear una secuencia de hasta 37 tableros</w:t>
      </w:r>
      <w:r w:rsidRPr="00BF7DF3">
        <w:rPr>
          <w:rFonts w:ascii="Arial" w:hAnsi="Arial" w:cs="Arial"/>
        </w:rPr>
        <w:t>.</w:t>
      </w:r>
    </w:p>
    <w:p w14:paraId="1D886457" w14:textId="2E9BA99F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PLU</w:t>
      </w:r>
      <w:r w:rsidR="00B62874" w:rsidRPr="00BF7DF3">
        <w:rPr>
          <w:rFonts w:ascii="Arial" w:hAnsi="Arial" w:cs="Arial"/>
        </w:rPr>
        <w:t xml:space="preserve"> que aparecerá en la comanda y en la nota de venta</w:t>
      </w:r>
      <w:r w:rsidRPr="00BF7DF3">
        <w:rPr>
          <w:rFonts w:ascii="Arial" w:hAnsi="Arial" w:cs="Arial"/>
        </w:rPr>
        <w:t xml:space="preserve"> (hasta 12 caracteres).</w:t>
      </w:r>
    </w:p>
    <w:p w14:paraId="147E28B0" w14:textId="77777777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precio del PLU para la Tabla 1 de precios. Este será el precio determinado del PLU. Se recomienda ingresar al menos 3 precios.</w:t>
      </w:r>
    </w:p>
    <w:p w14:paraId="1D30D5B3" w14:textId="77777777" w:rsidR="00B62874" w:rsidRPr="00BF7DF3" w:rsidRDefault="00B628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Es importante que e</w:t>
      </w:r>
      <w:r w:rsidR="00076174" w:rsidRPr="00BF7DF3">
        <w:rPr>
          <w:rFonts w:ascii="Arial" w:hAnsi="Arial" w:cs="Arial"/>
        </w:rPr>
        <w:t>n la parte inferior marque la</w:t>
      </w:r>
      <w:r w:rsidRPr="00BF7DF3">
        <w:rPr>
          <w:rFonts w:ascii="Arial" w:hAnsi="Arial" w:cs="Arial"/>
        </w:rPr>
        <w:t xml:space="preserve"> casilla “Combo Macro” para indicar al sistema que se trata de un PLU de este tipo.</w:t>
      </w:r>
    </w:p>
    <w:p w14:paraId="46EB9B90" w14:textId="24FCF486" w:rsidR="00076174" w:rsidRPr="00BF7DF3" w:rsidRDefault="00B628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Marque otras</w:t>
      </w:r>
      <w:r w:rsidR="00076174" w:rsidRPr="00BF7DF3">
        <w:rPr>
          <w:rFonts w:ascii="Arial" w:hAnsi="Arial" w:cs="Arial"/>
        </w:rPr>
        <w:t xml:space="preserve"> opciones que apliquen para el PLU</w:t>
      </w:r>
      <w:r w:rsidRPr="00BF7DF3">
        <w:rPr>
          <w:rFonts w:ascii="Arial" w:hAnsi="Arial" w:cs="Arial"/>
        </w:rPr>
        <w:t xml:space="preserve"> en caso de ser necesario</w:t>
      </w:r>
      <w:r w:rsidR="00076174" w:rsidRPr="00BF7DF3">
        <w:rPr>
          <w:rFonts w:ascii="Arial" w:hAnsi="Arial" w:cs="Arial"/>
        </w:rPr>
        <w:t>.</w:t>
      </w:r>
    </w:p>
    <w:p w14:paraId="7B6C77CB" w14:textId="57BBC2EB" w:rsidR="00076174" w:rsidRPr="00BF7DF3" w:rsidRDefault="00076174" w:rsidP="00076174">
      <w:pPr>
        <w:pStyle w:val="Prrafodelista"/>
        <w:numPr>
          <w:ilvl w:val="0"/>
          <w:numId w:val="37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Al finalizar haga clic en Guardar.</w:t>
      </w:r>
    </w:p>
    <w:p w14:paraId="0BA0EE57" w14:textId="77777777" w:rsidR="0009483F" w:rsidRPr="00BF7DF3" w:rsidRDefault="0009483F">
      <w:pPr>
        <w:rPr>
          <w:rFonts w:ascii="Arial" w:hAnsi="Arial" w:cs="Arial"/>
        </w:rPr>
      </w:pPr>
    </w:p>
    <w:p w14:paraId="5120A434" w14:textId="795D4EB2" w:rsidR="00775854" w:rsidRPr="00BF7DF3" w:rsidRDefault="00775854" w:rsidP="00B62874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lastRenderedPageBreak/>
        <w:t>PLU de Tablero</w:t>
      </w:r>
    </w:p>
    <w:p w14:paraId="213FA973" w14:textId="06BADEE2" w:rsidR="001D7FB3" w:rsidRPr="00BF7DF3" w:rsidRDefault="001D7FB3" w:rsidP="001D7FB3">
      <w:pPr>
        <w:pStyle w:val="Prrafodelista"/>
        <w:rPr>
          <w:rFonts w:ascii="Arial" w:hAnsi="Arial" w:cs="Arial"/>
        </w:rPr>
      </w:pPr>
      <w:r w:rsidRPr="00BF7DF3">
        <w:rPr>
          <w:rFonts w:ascii="Arial" w:hAnsi="Arial" w:cs="Arial"/>
        </w:rPr>
        <w:t>Nota: número del tablero debe estar registrado en Alta de Tableros para este procedimiento.</w:t>
      </w:r>
    </w:p>
    <w:p w14:paraId="47FB7F15" w14:textId="390C204B" w:rsidR="00B62874" w:rsidRPr="00BF7DF3" w:rsidRDefault="00B62874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16472492" w14:textId="77777777" w:rsidR="00B62874" w:rsidRPr="00BF7DF3" w:rsidRDefault="00B62874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4252A3A5" w14:textId="3A47EA41" w:rsidR="00B62874" w:rsidRPr="00BF7DF3" w:rsidRDefault="001D7FB3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 de PLU 89 seguido de tres números para indicar que se trata de un tablero</w:t>
      </w:r>
      <w:r w:rsidR="00B62874" w:rsidRPr="00BF7DF3">
        <w:rPr>
          <w:rFonts w:ascii="Arial" w:hAnsi="Arial" w:cs="Arial"/>
        </w:rPr>
        <w:t>.</w:t>
      </w:r>
      <w:r w:rsidRPr="00BF7DF3">
        <w:rPr>
          <w:rFonts w:ascii="Arial" w:hAnsi="Arial" w:cs="Arial"/>
        </w:rPr>
        <w:t xml:space="preserve"> Puede dar de alta tantos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de Tablero como Tableros, es decir 1000.</w:t>
      </w:r>
    </w:p>
    <w:p w14:paraId="46686C78" w14:textId="7FA6A45E" w:rsidR="001D7FB3" w:rsidRPr="00BF7DF3" w:rsidRDefault="001D7FB3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Indique la descripción del PLU de Tablero.</w:t>
      </w:r>
    </w:p>
    <w:p w14:paraId="36FC94C6" w14:textId="71CCB5A3" w:rsidR="001D7FB3" w:rsidRPr="00BF7DF3" w:rsidRDefault="001D7FB3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Indique la descripción corta del PLU de Tablero.</w:t>
      </w:r>
    </w:p>
    <w:p w14:paraId="73DD48FF" w14:textId="649B3335" w:rsidR="00B62874" w:rsidRPr="00BF7DF3" w:rsidRDefault="001D7FB3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 de tablero al que el PLU hace referencia.</w:t>
      </w:r>
    </w:p>
    <w:p w14:paraId="1BA7C0F8" w14:textId="1772F8EB" w:rsidR="00B62874" w:rsidRPr="00BF7DF3" w:rsidRDefault="001D7FB3" w:rsidP="00B62874">
      <w:pPr>
        <w:pStyle w:val="Prrafodelista"/>
        <w:numPr>
          <w:ilvl w:val="0"/>
          <w:numId w:val="38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Haga clic en Guardar</w:t>
      </w:r>
      <w:r w:rsidR="00B62874" w:rsidRPr="00BF7DF3">
        <w:rPr>
          <w:rFonts w:ascii="Arial" w:hAnsi="Arial" w:cs="Arial"/>
        </w:rPr>
        <w:t>.</w:t>
      </w:r>
    </w:p>
    <w:p w14:paraId="30C41D99" w14:textId="77777777" w:rsidR="001D7FB3" w:rsidRPr="00BF7DF3" w:rsidRDefault="001D7FB3" w:rsidP="001D7FB3">
      <w:pPr>
        <w:rPr>
          <w:rFonts w:ascii="Arial" w:hAnsi="Arial" w:cs="Arial"/>
        </w:rPr>
      </w:pPr>
    </w:p>
    <w:p w14:paraId="229F9F47" w14:textId="7C9B5FFA" w:rsidR="00775854" w:rsidRPr="00BF7DF3" w:rsidRDefault="00775854" w:rsidP="00775854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>PLUS de Pago</w:t>
      </w:r>
    </w:p>
    <w:p w14:paraId="4CEC8F95" w14:textId="77777777" w:rsidR="00B62874" w:rsidRPr="00BF7DF3" w:rsidRDefault="00B62874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2A4D30C8" w14:textId="77777777" w:rsidR="00B62874" w:rsidRPr="00BF7DF3" w:rsidRDefault="00B62874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6E55207A" w14:textId="496F6C1F" w:rsidR="00B62874" w:rsidRPr="00BF7DF3" w:rsidRDefault="001D7FB3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En la parte inferior derecha encontrará el listado de números de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de Pago</w:t>
      </w:r>
      <w:r w:rsidR="00B62874" w:rsidRPr="00BF7DF3">
        <w:rPr>
          <w:rFonts w:ascii="Arial" w:hAnsi="Arial" w:cs="Arial"/>
        </w:rPr>
        <w:t>.</w:t>
      </w:r>
    </w:p>
    <w:p w14:paraId="6DD46B94" w14:textId="77777777" w:rsidR="001D7FB3" w:rsidRPr="00BF7DF3" w:rsidRDefault="00B62874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Ingrese el </w:t>
      </w:r>
      <w:r w:rsidR="001D7FB3" w:rsidRPr="00BF7DF3">
        <w:rPr>
          <w:rFonts w:ascii="Arial" w:hAnsi="Arial" w:cs="Arial"/>
        </w:rPr>
        <w:t>número o número prefijo de una forma de pago.</w:t>
      </w:r>
    </w:p>
    <w:p w14:paraId="52CBCE86" w14:textId="516A6085" w:rsidR="00B62874" w:rsidRPr="00BF7DF3" w:rsidRDefault="001D7FB3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Indique el </w:t>
      </w:r>
      <w:r w:rsidR="00B62874" w:rsidRPr="00BF7DF3">
        <w:rPr>
          <w:rFonts w:ascii="Arial" w:hAnsi="Arial" w:cs="Arial"/>
        </w:rPr>
        <w:t>nombre de</w:t>
      </w:r>
      <w:r w:rsidRPr="00BF7DF3">
        <w:rPr>
          <w:rFonts w:ascii="Arial" w:hAnsi="Arial" w:cs="Arial"/>
        </w:rPr>
        <w:t xml:space="preserve"> </w:t>
      </w:r>
      <w:r w:rsidR="00B62874" w:rsidRPr="00BF7DF3">
        <w:rPr>
          <w:rFonts w:ascii="Arial" w:hAnsi="Arial" w:cs="Arial"/>
        </w:rPr>
        <w:t>l</w:t>
      </w:r>
      <w:r w:rsidRPr="00BF7DF3">
        <w:rPr>
          <w:rFonts w:ascii="Arial" w:hAnsi="Arial" w:cs="Arial"/>
        </w:rPr>
        <w:t>a forma de pago que se mostrará</w:t>
      </w:r>
      <w:r w:rsidR="00B62874" w:rsidRPr="00BF7DF3">
        <w:rPr>
          <w:rFonts w:ascii="Arial" w:hAnsi="Arial" w:cs="Arial"/>
        </w:rPr>
        <w:t xml:space="preserve"> en la nota de venta (hasta 24 caracteres).</w:t>
      </w:r>
    </w:p>
    <w:p w14:paraId="6FBEBB3A" w14:textId="77777777" w:rsidR="00B62874" w:rsidRPr="00BF7DF3" w:rsidRDefault="00B62874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PLU (hasta 12 caracteres).</w:t>
      </w:r>
    </w:p>
    <w:p w14:paraId="03218407" w14:textId="1A52794B" w:rsidR="00B62874" w:rsidRPr="00BF7DF3" w:rsidRDefault="001D7FB3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Si es una denominación definida, ingrese el monto que corresponde</w:t>
      </w:r>
      <w:r w:rsidR="00B62874" w:rsidRPr="00BF7DF3">
        <w:rPr>
          <w:rFonts w:ascii="Arial" w:hAnsi="Arial" w:cs="Arial"/>
        </w:rPr>
        <w:t>.</w:t>
      </w:r>
    </w:p>
    <w:p w14:paraId="37D2C002" w14:textId="4CA4E457" w:rsidR="00B62874" w:rsidRPr="00BF7DF3" w:rsidRDefault="00B62874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la parte inferior marque las opciones que apliquen para el PLU.</w:t>
      </w:r>
    </w:p>
    <w:p w14:paraId="6CD8B379" w14:textId="6F256257" w:rsidR="001D7FB3" w:rsidRPr="00BF7DF3" w:rsidRDefault="001D7FB3" w:rsidP="00B62874">
      <w:pPr>
        <w:pStyle w:val="Prrafodelista"/>
        <w:numPr>
          <w:ilvl w:val="0"/>
          <w:numId w:val="39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Al finalizar haga clic en Guardar.</w:t>
      </w:r>
    </w:p>
    <w:p w14:paraId="1E2669AF" w14:textId="77777777" w:rsidR="001D7FB3" w:rsidRPr="00BF7DF3" w:rsidRDefault="001D7FB3">
      <w:pPr>
        <w:rPr>
          <w:rFonts w:ascii="Arial" w:hAnsi="Arial" w:cs="Arial"/>
        </w:rPr>
      </w:pPr>
    </w:p>
    <w:p w14:paraId="1B8D952D" w14:textId="30DE2017" w:rsidR="00775854" w:rsidRPr="00BF7DF3" w:rsidRDefault="001D7FB3" w:rsidP="001D7FB3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>PLUS de Descuentos</w:t>
      </w:r>
    </w:p>
    <w:p w14:paraId="3C2A4283" w14:textId="77777777" w:rsidR="001D7FB3" w:rsidRPr="00BF7DF3" w:rsidRDefault="001D7FB3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74CEFD3E" w14:textId="0D1B1940" w:rsidR="001D7FB3" w:rsidRPr="00BF7DF3" w:rsidRDefault="001D7FB3" w:rsidP="00E604F9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y hacer clic en Alta de Plus.</w:t>
      </w:r>
    </w:p>
    <w:p w14:paraId="5D88F867" w14:textId="3B9414B9" w:rsidR="00E604F9" w:rsidRPr="00BF7DF3" w:rsidRDefault="001D7FB3" w:rsidP="00E604F9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</w:t>
      </w:r>
      <w:r w:rsidR="00E604F9" w:rsidRPr="00BF7DF3">
        <w:rPr>
          <w:rFonts w:ascii="Arial" w:hAnsi="Arial" w:cs="Arial"/>
        </w:rPr>
        <w:t xml:space="preserve"> 943 seguido de dos números que indicarán el porcentaje de descuento. Por ejemplo: 94305 indica un 5% de descuento.</w:t>
      </w:r>
    </w:p>
    <w:p w14:paraId="61F71A90" w14:textId="51C3E57A" w:rsidR="00E604F9" w:rsidRPr="00BF7DF3" w:rsidRDefault="00E604F9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caso de requerir un descuento con punto decimal, sólo indique 943 seguido de dos números consecutivos y preste atención al paso 9.</w:t>
      </w:r>
    </w:p>
    <w:p w14:paraId="0C460FD7" w14:textId="2770F090" w:rsidR="001D7FB3" w:rsidRPr="00BF7DF3" w:rsidRDefault="00E604F9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Para cualquier caso, i</w:t>
      </w:r>
      <w:r w:rsidR="001D7FB3" w:rsidRPr="00BF7DF3">
        <w:rPr>
          <w:rFonts w:ascii="Arial" w:hAnsi="Arial" w:cs="Arial"/>
        </w:rPr>
        <w:t>ndique el nombre de la forma de pago que se mostrará en la nota de venta (hasta 24 caracteres).</w:t>
      </w:r>
    </w:p>
    <w:p w14:paraId="76DA5ECE" w14:textId="77777777" w:rsidR="001D7FB3" w:rsidRPr="00BF7DF3" w:rsidRDefault="001D7FB3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 nombre corto para el PLU (hasta 12 caracteres).</w:t>
      </w:r>
    </w:p>
    <w:p w14:paraId="2FDE3680" w14:textId="060465DC" w:rsidR="00E604F9" w:rsidRPr="00BF7DF3" w:rsidRDefault="00E604F9" w:rsidP="00E604F9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Marque las casillas de la semana para indicar los días en los que NO puede utilizarse ese PLU</w:t>
      </w:r>
      <w:r w:rsidR="001D7FB3" w:rsidRPr="00BF7DF3">
        <w:rPr>
          <w:rFonts w:ascii="Arial" w:hAnsi="Arial" w:cs="Arial"/>
        </w:rPr>
        <w:t>.</w:t>
      </w:r>
    </w:p>
    <w:p w14:paraId="241B0E9C" w14:textId="71C461B7" w:rsidR="001D7FB3" w:rsidRPr="00BF7DF3" w:rsidRDefault="001D7FB3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En la parte inferior marque las opciones que apliquen para el PLU.</w:t>
      </w:r>
    </w:p>
    <w:p w14:paraId="3EBE9FF0" w14:textId="77777777" w:rsidR="00E604F9" w:rsidRPr="00BF7DF3" w:rsidRDefault="00E604F9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Si requiere punto decimal en el descuento, marque la casilla “Aplicar descuento precio 1”.</w:t>
      </w:r>
    </w:p>
    <w:p w14:paraId="4B05E4E0" w14:textId="03C885B8" w:rsidR="001D7FB3" w:rsidRPr="00BF7DF3" w:rsidRDefault="00E604F9" w:rsidP="001D7FB3">
      <w:pPr>
        <w:pStyle w:val="Prrafodelista"/>
        <w:numPr>
          <w:ilvl w:val="0"/>
          <w:numId w:val="41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A</w:t>
      </w:r>
      <w:r w:rsidR="001D7FB3" w:rsidRPr="00BF7DF3">
        <w:rPr>
          <w:rFonts w:ascii="Arial" w:hAnsi="Arial" w:cs="Arial"/>
        </w:rPr>
        <w:t>l finalizar haga clic en Guardar.</w:t>
      </w:r>
    </w:p>
    <w:p w14:paraId="2256C5D4" w14:textId="77777777" w:rsidR="001D7FB3" w:rsidRPr="00BF7DF3" w:rsidRDefault="001D7FB3">
      <w:pPr>
        <w:rPr>
          <w:rFonts w:ascii="Arial" w:hAnsi="Arial" w:cs="Arial"/>
        </w:rPr>
      </w:pPr>
    </w:p>
    <w:p w14:paraId="3F4633E1" w14:textId="30D3A0E0" w:rsidR="00775854" w:rsidRPr="00BF7DF3" w:rsidRDefault="00775854" w:rsidP="00F222D4">
      <w:pPr>
        <w:pStyle w:val="Ttulo3"/>
        <w:jc w:val="center"/>
        <w:rPr>
          <w:rFonts w:ascii="Arial" w:hAnsi="Arial" w:cs="Arial"/>
        </w:rPr>
      </w:pPr>
      <w:bookmarkStart w:id="40" w:name="_Toc37954167"/>
      <w:r w:rsidRPr="00BF7DF3">
        <w:rPr>
          <w:rFonts w:ascii="Arial" w:hAnsi="Arial" w:cs="Arial"/>
        </w:rPr>
        <w:lastRenderedPageBreak/>
        <w:t>Alta de Tablero</w:t>
      </w:r>
      <w:r w:rsidR="001D7FB3" w:rsidRPr="00BF7DF3">
        <w:rPr>
          <w:rFonts w:ascii="Arial" w:hAnsi="Arial" w:cs="Arial"/>
        </w:rPr>
        <w:t>s</w:t>
      </w:r>
      <w:bookmarkEnd w:id="40"/>
    </w:p>
    <w:p w14:paraId="55F61F8D" w14:textId="42161C08" w:rsidR="00775854" w:rsidRPr="00BF7DF3" w:rsidRDefault="001D7FB3" w:rsidP="001D7FB3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>Alta de Tablero</w:t>
      </w:r>
    </w:p>
    <w:p w14:paraId="1C7042FF" w14:textId="77777777" w:rsidR="001D7FB3" w:rsidRPr="00BF7DF3" w:rsidRDefault="001D7FB3" w:rsidP="001D7FB3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19C6F965" w14:textId="62E4F2BB" w:rsidR="001D7FB3" w:rsidRPr="00BF7DF3" w:rsidRDefault="001D7FB3" w:rsidP="001D7FB3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Seleccionar Tableros y hacer clic en Alta de Tableros.</w:t>
      </w:r>
    </w:p>
    <w:p w14:paraId="02278999" w14:textId="5B3D01FD" w:rsidR="001D7FB3" w:rsidRPr="00BF7DF3" w:rsidRDefault="001D7FB3" w:rsidP="001D7FB3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 de tablero.</w:t>
      </w:r>
    </w:p>
    <w:p w14:paraId="35FDF275" w14:textId="2776F637" w:rsidR="001D7FB3" w:rsidRPr="00BF7DF3" w:rsidRDefault="001D7FB3" w:rsidP="001D7FB3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una descripción para el tablero.</w:t>
      </w:r>
    </w:p>
    <w:p w14:paraId="18E9DABD" w14:textId="6A7ECAE7" w:rsidR="001D7FB3" w:rsidRPr="00BF7DF3" w:rsidRDefault="001D7FB3" w:rsidP="001D7FB3">
      <w:pPr>
        <w:pStyle w:val="Prrafodelista"/>
        <w:numPr>
          <w:ilvl w:val="0"/>
          <w:numId w:val="40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Haga clic en Guardar.</w:t>
      </w:r>
    </w:p>
    <w:p w14:paraId="6B404A53" w14:textId="77777777" w:rsidR="001D7FB3" w:rsidRPr="00BF7DF3" w:rsidRDefault="001D7FB3">
      <w:pPr>
        <w:rPr>
          <w:rFonts w:ascii="Arial" w:hAnsi="Arial" w:cs="Arial"/>
        </w:rPr>
      </w:pPr>
    </w:p>
    <w:p w14:paraId="653E3872" w14:textId="5E793703" w:rsidR="001D7FB3" w:rsidRPr="00BF7DF3" w:rsidRDefault="001D7FB3" w:rsidP="00E604F9">
      <w:pPr>
        <w:pStyle w:val="Ttulo4"/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Asignar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en Tablero</w:t>
      </w:r>
    </w:p>
    <w:p w14:paraId="3640BF5C" w14:textId="77777777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Altas.</w:t>
      </w:r>
    </w:p>
    <w:p w14:paraId="6CF9F89F" w14:textId="64D04914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 xml:space="preserve">Seleccionar Tableros y hacer clic en Asignar </w:t>
      </w:r>
      <w:proofErr w:type="spellStart"/>
      <w:r w:rsidRPr="00BF7DF3">
        <w:rPr>
          <w:rFonts w:ascii="Arial" w:hAnsi="Arial" w:cs="Arial"/>
        </w:rPr>
        <w:t>PLUs</w:t>
      </w:r>
      <w:proofErr w:type="spellEnd"/>
      <w:r w:rsidRPr="00BF7DF3">
        <w:rPr>
          <w:rFonts w:ascii="Arial" w:hAnsi="Arial" w:cs="Arial"/>
        </w:rPr>
        <w:t xml:space="preserve"> en Tableros.</w:t>
      </w:r>
    </w:p>
    <w:p w14:paraId="4CC3E18C" w14:textId="77777777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Ingrese el número de tablero.</w:t>
      </w:r>
    </w:p>
    <w:p w14:paraId="11B0A662" w14:textId="28227AAA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Seleccione un PLU del listado.</w:t>
      </w:r>
    </w:p>
    <w:p w14:paraId="40EBAE01" w14:textId="103CCE64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Personalice las propiedades gráficas del PLU.</w:t>
      </w:r>
    </w:p>
    <w:p w14:paraId="07C681D6" w14:textId="5103DA8C" w:rsidR="00E604F9" w:rsidRPr="00BF7DF3" w:rsidRDefault="00E604F9" w:rsidP="00E604F9">
      <w:pPr>
        <w:pStyle w:val="Prrafodelista"/>
        <w:numPr>
          <w:ilvl w:val="0"/>
          <w:numId w:val="42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Haga clic en una casilla vacía de la cuadrícula para asignar el PLU.</w:t>
      </w:r>
    </w:p>
    <w:p w14:paraId="56A533A8" w14:textId="62CB7993" w:rsidR="00775854" w:rsidRPr="00BF7DF3" w:rsidRDefault="00775854">
      <w:pPr>
        <w:rPr>
          <w:rFonts w:ascii="Arial" w:hAnsi="Arial" w:cs="Arial"/>
        </w:rPr>
      </w:pPr>
    </w:p>
    <w:p w14:paraId="53CED559" w14:textId="1A7A294A" w:rsidR="00240856" w:rsidRPr="00BF7DF3" w:rsidRDefault="00240856" w:rsidP="00E604F9">
      <w:pPr>
        <w:pStyle w:val="Ttulo3"/>
        <w:rPr>
          <w:rFonts w:ascii="Arial" w:hAnsi="Arial" w:cs="Arial"/>
        </w:rPr>
      </w:pPr>
      <w:bookmarkStart w:id="41" w:name="_Toc37954168"/>
      <w:r w:rsidRPr="00BF7DF3">
        <w:rPr>
          <w:rFonts w:ascii="Arial" w:hAnsi="Arial" w:cs="Arial"/>
        </w:rPr>
        <w:t>Reportes</w:t>
      </w:r>
      <w:bookmarkEnd w:id="41"/>
    </w:p>
    <w:p w14:paraId="196278AE" w14:textId="2FB4D7EC" w:rsidR="00E604F9" w:rsidRPr="00BF7DF3" w:rsidRDefault="00E604F9" w:rsidP="00E604F9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Hacer clic en Reportes.</w:t>
      </w:r>
    </w:p>
    <w:p w14:paraId="71BC6DE5" w14:textId="4F96CA08" w:rsidR="00E604F9" w:rsidRPr="00BF7DF3" w:rsidRDefault="00E604F9" w:rsidP="00E604F9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Seleccione cualquiera de los reportes.</w:t>
      </w:r>
    </w:p>
    <w:p w14:paraId="64D0DD5B" w14:textId="3989A4D9" w:rsidR="00E604F9" w:rsidRPr="00BF7DF3" w:rsidRDefault="00E604F9" w:rsidP="00E604F9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El sistema mostrará el reporte.</w:t>
      </w:r>
    </w:p>
    <w:p w14:paraId="3BC8CCF1" w14:textId="4C7496A4" w:rsidR="00E604F9" w:rsidRPr="00BF7DF3" w:rsidRDefault="00E604F9" w:rsidP="00E604F9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Puede imprimir el reporte mostrado haciendo clic en Imprimir.</w:t>
      </w:r>
    </w:p>
    <w:p w14:paraId="0C011F1D" w14:textId="68AA4C59" w:rsidR="00240856" w:rsidRPr="00BF7DF3" w:rsidRDefault="00E604F9" w:rsidP="00E9538D">
      <w:pPr>
        <w:pStyle w:val="Prrafodelista"/>
        <w:numPr>
          <w:ilvl w:val="0"/>
          <w:numId w:val="43"/>
        </w:numPr>
        <w:rPr>
          <w:rFonts w:ascii="Arial" w:hAnsi="Arial" w:cs="Arial"/>
        </w:rPr>
      </w:pPr>
      <w:r w:rsidRPr="00BF7DF3">
        <w:rPr>
          <w:rFonts w:ascii="Arial" w:hAnsi="Arial" w:cs="Arial"/>
        </w:rPr>
        <w:t>Puede consultar los reportes de Punto de Venta en haciendo clic en el renglón “Punto de Venta” en este menú.</w:t>
      </w:r>
    </w:p>
    <w:p w14:paraId="683FEA11" w14:textId="2825363F" w:rsidR="00E9538D" w:rsidRPr="00BF7DF3" w:rsidRDefault="00E9538D" w:rsidP="00E9538D">
      <w:pPr>
        <w:rPr>
          <w:rFonts w:ascii="Arial" w:hAnsi="Arial" w:cs="Arial"/>
        </w:rPr>
      </w:pPr>
    </w:p>
    <w:p w14:paraId="369EE534" w14:textId="77777777" w:rsidR="00E9538D" w:rsidRPr="00BF7DF3" w:rsidRDefault="00E9538D" w:rsidP="00E9538D">
      <w:pPr>
        <w:rPr>
          <w:rFonts w:ascii="Arial" w:hAnsi="Arial" w:cs="Arial"/>
        </w:rPr>
      </w:pPr>
    </w:p>
    <w:sectPr w:rsidR="00E9538D" w:rsidRPr="00BF7D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C149C"/>
    <w:multiLevelType w:val="multilevel"/>
    <w:tmpl w:val="D74ACD3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13C7929"/>
    <w:multiLevelType w:val="multilevel"/>
    <w:tmpl w:val="D2E67C7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37D134F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06521A53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067F68D7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06F47D3E"/>
    <w:multiLevelType w:val="multilevel"/>
    <w:tmpl w:val="203A913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91C3488"/>
    <w:multiLevelType w:val="multilevel"/>
    <w:tmpl w:val="F4A4D00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0DE83931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134E5881"/>
    <w:multiLevelType w:val="multilevel"/>
    <w:tmpl w:val="4AE0DFC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4FE136C"/>
    <w:multiLevelType w:val="multilevel"/>
    <w:tmpl w:val="72C0B86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1554671E"/>
    <w:multiLevelType w:val="multilevel"/>
    <w:tmpl w:val="80B29AB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BB349F"/>
    <w:multiLevelType w:val="multilevel"/>
    <w:tmpl w:val="CFA0BB7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2307764B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3FF31A7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8045E86"/>
    <w:multiLevelType w:val="multilevel"/>
    <w:tmpl w:val="216ECD0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C7E2943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E0E0CAD"/>
    <w:multiLevelType w:val="multilevel"/>
    <w:tmpl w:val="093EE38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2E1D5B17"/>
    <w:multiLevelType w:val="multilevel"/>
    <w:tmpl w:val="9FC8357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0B4362A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31467CAB"/>
    <w:multiLevelType w:val="multilevel"/>
    <w:tmpl w:val="156052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B2B1D5F"/>
    <w:multiLevelType w:val="multilevel"/>
    <w:tmpl w:val="F6AA63E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3CC05AB8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462F3B81"/>
    <w:multiLevelType w:val="multilevel"/>
    <w:tmpl w:val="0FF6B6E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3" w15:restartNumberingAfterBreak="0">
    <w:nsid w:val="4B25004A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4BB07159"/>
    <w:multiLevelType w:val="multilevel"/>
    <w:tmpl w:val="78B07C4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51FC7779"/>
    <w:multiLevelType w:val="multilevel"/>
    <w:tmpl w:val="3914047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52D15247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55AA2C82"/>
    <w:multiLevelType w:val="multilevel"/>
    <w:tmpl w:val="8A8C9C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57022863"/>
    <w:multiLevelType w:val="multilevel"/>
    <w:tmpl w:val="3F2261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57226A78"/>
    <w:multiLevelType w:val="multilevel"/>
    <w:tmpl w:val="827E829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5B355AF4"/>
    <w:multiLevelType w:val="multilevel"/>
    <w:tmpl w:val="3B2C6CA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5BA75434"/>
    <w:multiLevelType w:val="multilevel"/>
    <w:tmpl w:val="2D0EF54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60394190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3657264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65472B54"/>
    <w:multiLevelType w:val="multilevel"/>
    <w:tmpl w:val="E9CE2E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" w15:restartNumberingAfterBreak="0">
    <w:nsid w:val="68BD6F0A"/>
    <w:multiLevelType w:val="multilevel"/>
    <w:tmpl w:val="3B4088F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6" w15:restartNumberingAfterBreak="0">
    <w:nsid w:val="69077602"/>
    <w:multiLevelType w:val="multilevel"/>
    <w:tmpl w:val="D824740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7167540E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74F825F8"/>
    <w:multiLevelType w:val="multilevel"/>
    <w:tmpl w:val="A094BA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9" w15:restartNumberingAfterBreak="0">
    <w:nsid w:val="75B26FEA"/>
    <w:multiLevelType w:val="multilevel"/>
    <w:tmpl w:val="8856CF3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75FE547E"/>
    <w:multiLevelType w:val="multilevel"/>
    <w:tmpl w:val="6A080FD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1" w15:restartNumberingAfterBreak="0">
    <w:nsid w:val="789C3E06"/>
    <w:multiLevelType w:val="multilevel"/>
    <w:tmpl w:val="4A9EDF7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2" w15:restartNumberingAfterBreak="0">
    <w:nsid w:val="7A5D242C"/>
    <w:multiLevelType w:val="multilevel"/>
    <w:tmpl w:val="CBD2CB3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3" w15:restartNumberingAfterBreak="0">
    <w:nsid w:val="7DD769B1"/>
    <w:multiLevelType w:val="multilevel"/>
    <w:tmpl w:val="F77615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41"/>
  </w:num>
  <w:num w:numId="33">
    <w:abstractNumId w:val="32"/>
  </w:num>
  <w:num w:numId="34">
    <w:abstractNumId w:val="4"/>
  </w:num>
  <w:num w:numId="35">
    <w:abstractNumId w:val="37"/>
  </w:num>
  <w:num w:numId="36">
    <w:abstractNumId w:val="3"/>
  </w:num>
  <w:num w:numId="37">
    <w:abstractNumId w:val="18"/>
  </w:num>
  <w:num w:numId="38">
    <w:abstractNumId w:val="23"/>
  </w:num>
  <w:num w:numId="39">
    <w:abstractNumId w:val="7"/>
  </w:num>
  <w:num w:numId="40">
    <w:abstractNumId w:val="2"/>
  </w:num>
  <w:num w:numId="41">
    <w:abstractNumId w:val="26"/>
  </w:num>
  <w:num w:numId="42">
    <w:abstractNumId w:val="15"/>
  </w:num>
  <w:num w:numId="43">
    <w:abstractNumId w:val="1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A0"/>
    <w:rsid w:val="00076174"/>
    <w:rsid w:val="0009483F"/>
    <w:rsid w:val="001D02A0"/>
    <w:rsid w:val="001D7FB3"/>
    <w:rsid w:val="00201DBF"/>
    <w:rsid w:val="00240856"/>
    <w:rsid w:val="002E3DD9"/>
    <w:rsid w:val="00426DDC"/>
    <w:rsid w:val="005153D5"/>
    <w:rsid w:val="0052279A"/>
    <w:rsid w:val="00674F2A"/>
    <w:rsid w:val="00682419"/>
    <w:rsid w:val="00734B0D"/>
    <w:rsid w:val="00736EB0"/>
    <w:rsid w:val="00775854"/>
    <w:rsid w:val="00AA635A"/>
    <w:rsid w:val="00B62874"/>
    <w:rsid w:val="00BE43A0"/>
    <w:rsid w:val="00BF7DF3"/>
    <w:rsid w:val="00CA7C63"/>
    <w:rsid w:val="00DC4B52"/>
    <w:rsid w:val="00E604F9"/>
    <w:rsid w:val="00E9538D"/>
    <w:rsid w:val="00F222D4"/>
    <w:rsid w:val="00F7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98607"/>
  <w15:chartTrackingRefBased/>
  <w15:docId w15:val="{20177A97-C0D4-4994-A715-2DBFD3C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408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0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408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758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948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0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40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408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240856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24085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24085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40856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240856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7758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775854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09483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3BBB-C198-4649-B31A-749AE314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3590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11</cp:revision>
  <dcterms:created xsi:type="dcterms:W3CDTF">2020-03-26T21:50:00Z</dcterms:created>
  <dcterms:modified xsi:type="dcterms:W3CDTF">2020-10-26T22:22:00Z</dcterms:modified>
</cp:coreProperties>
</file>